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4DB0" w:rsidRDefault="000B4DB0" w:rsidP="000B4DB0">
      <w:pPr>
        <w:ind w:firstLine="480"/>
        <w:jc w:val="center"/>
      </w:pPr>
      <w:bookmarkStart w:id="0" w:name="_Toc72324813"/>
      <w:bookmarkStart w:id="1" w:name="_Toc72325727"/>
      <w:bookmarkStart w:id="2" w:name="_Toc72326081"/>
      <w:bookmarkStart w:id="3" w:name="_Toc72552926"/>
      <w:bookmarkStart w:id="4" w:name="_Toc73366742"/>
      <w:bookmarkStart w:id="5" w:name="_Toc73367175"/>
      <w:bookmarkStart w:id="6" w:name="_Toc74301511"/>
      <w:bookmarkStart w:id="7" w:name="_Toc74367034"/>
      <w:bookmarkStart w:id="8" w:name="_Toc74398179"/>
      <w:bookmarkStart w:id="9" w:name="_Toc74457222"/>
      <w:bookmarkStart w:id="10" w:name="_Toc74733152"/>
      <w:bookmarkStart w:id="11" w:name="_Toc74921405"/>
    </w:p>
    <w:p w:rsidR="00B13BA6" w:rsidRDefault="00B13BA6" w:rsidP="000B4DB0">
      <w:pPr>
        <w:ind w:firstLine="480"/>
        <w:jc w:val="center"/>
      </w:pPr>
    </w:p>
    <w:bookmarkStart w:id="12" w:name="_MON_1643712749"/>
    <w:bookmarkEnd w:id="12"/>
    <w:p w:rsidR="000B4DB0" w:rsidRPr="0065132F" w:rsidRDefault="00A4041A" w:rsidP="00981B87">
      <w:pPr>
        <w:spacing w:line="240" w:lineRule="auto"/>
        <w:ind w:firstLine="480"/>
        <w:jc w:val="center"/>
      </w:pPr>
      <w:r w:rsidRPr="0065132F">
        <w:object w:dxaOrig="6165" w:dyaOrig="21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43.5pt;height:131.25pt" o:ole="">
            <v:imagedata r:id="rId8" o:title="" croptop="3017f" cropbottom="7861f" cropright="2998f"/>
          </v:shape>
          <o:OLEObject Type="Embed" ProgID="Word.Picture.8" ShapeID="_x0000_i1025" DrawAspect="Content" ObjectID="_1643717830" r:id="rId9"/>
        </w:object>
      </w:r>
      <w:bookmarkEnd w:id="0"/>
      <w:bookmarkEnd w:id="1"/>
      <w:bookmarkEnd w:id="2"/>
      <w:bookmarkEnd w:id="3"/>
      <w:bookmarkEnd w:id="4"/>
      <w:bookmarkEnd w:id="5"/>
      <w:bookmarkEnd w:id="6"/>
      <w:bookmarkEnd w:id="7"/>
      <w:bookmarkEnd w:id="8"/>
      <w:bookmarkEnd w:id="9"/>
      <w:bookmarkEnd w:id="10"/>
      <w:bookmarkEnd w:id="11"/>
    </w:p>
    <w:p w:rsidR="003D1664" w:rsidRPr="0065132F" w:rsidRDefault="003D1664" w:rsidP="003D1664">
      <w:pPr>
        <w:spacing w:line="920" w:lineRule="exact"/>
        <w:ind w:firstLineChars="0" w:firstLine="0"/>
        <w:rPr>
          <w:rFonts w:eastAsia="MingLiU"/>
          <w:sz w:val="32"/>
        </w:rPr>
      </w:pPr>
    </w:p>
    <w:tbl>
      <w:tblPr>
        <w:tblStyle w:val="af2"/>
        <w:tblW w:w="0" w:type="auto"/>
        <w:jc w:val="center"/>
        <w:tblLook w:val="04A0" w:firstRow="1" w:lastRow="0" w:firstColumn="1" w:lastColumn="0" w:noHBand="0" w:noVBand="1"/>
      </w:tblPr>
      <w:tblGrid>
        <w:gridCol w:w="1614"/>
        <w:gridCol w:w="7281"/>
      </w:tblGrid>
      <w:tr w:rsidR="003D1664" w:rsidTr="003D1664">
        <w:trPr>
          <w:jc w:val="center"/>
        </w:trPr>
        <w:tc>
          <w:tcPr>
            <w:tcW w:w="1614" w:type="dxa"/>
            <w:tcBorders>
              <w:top w:val="nil"/>
              <w:left w:val="nil"/>
              <w:bottom w:val="nil"/>
              <w:right w:val="nil"/>
            </w:tcBorders>
          </w:tcPr>
          <w:p w:rsidR="003D1664" w:rsidRPr="003D1664" w:rsidRDefault="003D1664" w:rsidP="003D1664">
            <w:pPr>
              <w:spacing w:line="920" w:lineRule="exact"/>
              <w:ind w:firstLineChars="0" w:firstLine="0"/>
              <w:jc w:val="center"/>
              <w:rPr>
                <w:rFonts w:ascii="黑体" w:eastAsia="黑体" w:hAnsi="黑体"/>
                <w:sz w:val="44"/>
                <w:szCs w:val="44"/>
              </w:rPr>
            </w:pPr>
            <w:r w:rsidRPr="003D1664">
              <w:rPr>
                <w:rFonts w:ascii="黑体" w:eastAsia="黑体" w:hAnsi="黑体" w:hint="eastAsia"/>
                <w:sz w:val="44"/>
                <w:szCs w:val="44"/>
              </w:rPr>
              <w:t>题 目</w:t>
            </w:r>
            <w:r w:rsidR="00A815D8">
              <w:rPr>
                <w:rFonts w:ascii="黑体" w:eastAsia="黑体" w:hAnsi="黑体" w:hint="eastAsia"/>
                <w:sz w:val="44"/>
                <w:szCs w:val="44"/>
              </w:rPr>
              <w:t>：</w:t>
            </w:r>
          </w:p>
        </w:tc>
        <w:tc>
          <w:tcPr>
            <w:tcW w:w="7281" w:type="dxa"/>
            <w:tcBorders>
              <w:top w:val="nil"/>
              <w:left w:val="nil"/>
              <w:right w:val="nil"/>
            </w:tcBorders>
          </w:tcPr>
          <w:p w:rsidR="003D1664" w:rsidRDefault="003D1664" w:rsidP="003D1664">
            <w:pPr>
              <w:spacing w:line="920" w:lineRule="exact"/>
              <w:ind w:firstLineChars="0" w:firstLine="0"/>
              <w:jc w:val="center"/>
              <w:rPr>
                <w:rFonts w:eastAsia="MingLiU"/>
                <w:sz w:val="32"/>
              </w:rPr>
            </w:pPr>
          </w:p>
        </w:tc>
      </w:tr>
      <w:tr w:rsidR="003D1664" w:rsidRPr="00A815D8" w:rsidTr="003D1664">
        <w:trPr>
          <w:jc w:val="center"/>
        </w:trPr>
        <w:tc>
          <w:tcPr>
            <w:tcW w:w="1614" w:type="dxa"/>
            <w:tcBorders>
              <w:top w:val="nil"/>
              <w:left w:val="nil"/>
              <w:bottom w:val="nil"/>
              <w:right w:val="nil"/>
            </w:tcBorders>
          </w:tcPr>
          <w:p w:rsidR="003D1664" w:rsidRDefault="003D1664" w:rsidP="003D1664">
            <w:pPr>
              <w:spacing w:line="920" w:lineRule="exact"/>
              <w:ind w:firstLineChars="0" w:firstLine="0"/>
              <w:jc w:val="center"/>
              <w:rPr>
                <w:rFonts w:eastAsia="MingLiU"/>
                <w:sz w:val="32"/>
              </w:rPr>
            </w:pPr>
          </w:p>
        </w:tc>
        <w:tc>
          <w:tcPr>
            <w:tcW w:w="7281" w:type="dxa"/>
            <w:tcBorders>
              <w:left w:val="nil"/>
              <w:right w:val="nil"/>
            </w:tcBorders>
          </w:tcPr>
          <w:p w:rsidR="003D1664" w:rsidRDefault="003D1664" w:rsidP="00B13BA6">
            <w:pPr>
              <w:spacing w:line="920" w:lineRule="exact"/>
              <w:ind w:firstLineChars="0" w:firstLine="0"/>
              <w:jc w:val="center"/>
              <w:rPr>
                <w:rFonts w:eastAsia="MingLiU"/>
                <w:sz w:val="32"/>
              </w:rPr>
            </w:pPr>
            <w:r>
              <w:rPr>
                <w:rFonts w:asciiTheme="minorEastAsia" w:hAnsiTheme="minorEastAsia" w:hint="eastAsia"/>
                <w:sz w:val="32"/>
              </w:rPr>
              <w:t>（如</w:t>
            </w:r>
            <w:r w:rsidR="00B13BA6">
              <w:rPr>
                <w:rFonts w:asciiTheme="minorEastAsia" w:hAnsiTheme="minorEastAsia" w:hint="eastAsia"/>
                <w:sz w:val="32"/>
              </w:rPr>
              <w:t>此行</w:t>
            </w:r>
            <w:r w:rsidR="00B04F1E">
              <w:rPr>
                <w:rFonts w:asciiTheme="minorEastAsia" w:hAnsiTheme="minorEastAsia" w:hint="eastAsia"/>
                <w:sz w:val="32"/>
              </w:rPr>
              <w:t>空</w:t>
            </w:r>
            <w:r w:rsidR="00B13BA6">
              <w:rPr>
                <w:rFonts w:asciiTheme="minorEastAsia" w:hAnsiTheme="minorEastAsia" w:hint="eastAsia"/>
                <w:sz w:val="32"/>
              </w:rPr>
              <w:t>白</w:t>
            </w:r>
            <w:r>
              <w:rPr>
                <w:rFonts w:asciiTheme="minorEastAsia" w:hAnsiTheme="minorEastAsia" w:hint="eastAsia"/>
                <w:sz w:val="32"/>
              </w:rPr>
              <w:t>，可</w:t>
            </w:r>
            <w:r w:rsidR="00B04F1E">
              <w:rPr>
                <w:rFonts w:asciiTheme="minorEastAsia" w:hAnsiTheme="minorEastAsia" w:hint="eastAsia"/>
                <w:sz w:val="32"/>
              </w:rPr>
              <w:t>自行</w:t>
            </w:r>
            <w:r>
              <w:rPr>
                <w:rFonts w:asciiTheme="minorEastAsia" w:hAnsiTheme="minorEastAsia" w:hint="eastAsia"/>
                <w:sz w:val="32"/>
              </w:rPr>
              <w:t>删除）</w:t>
            </w:r>
          </w:p>
        </w:tc>
      </w:tr>
    </w:tbl>
    <w:p w:rsidR="00C030B1" w:rsidRPr="00C030B1" w:rsidRDefault="00C030B1" w:rsidP="003D1664">
      <w:pPr>
        <w:spacing w:line="920" w:lineRule="exact"/>
        <w:ind w:firstLineChars="0" w:firstLine="0"/>
        <w:rPr>
          <w:sz w:val="32"/>
        </w:rPr>
      </w:pPr>
    </w:p>
    <w:tbl>
      <w:tblPr>
        <w:tblW w:w="0" w:type="auto"/>
        <w:jc w:val="center"/>
        <w:tblLook w:val="04A0" w:firstRow="1" w:lastRow="0" w:firstColumn="1" w:lastColumn="0" w:noHBand="0" w:noVBand="1"/>
      </w:tblPr>
      <w:tblGrid>
        <w:gridCol w:w="1951"/>
        <w:gridCol w:w="4536"/>
      </w:tblGrid>
      <w:tr w:rsidR="000B4DB0" w:rsidRPr="000B4DB0" w:rsidTr="00981B87">
        <w:trPr>
          <w:jc w:val="center"/>
        </w:trPr>
        <w:tc>
          <w:tcPr>
            <w:tcW w:w="1951" w:type="dxa"/>
            <w:shd w:val="clear" w:color="auto" w:fill="auto"/>
          </w:tcPr>
          <w:p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学    号：</w:t>
            </w:r>
          </w:p>
        </w:tc>
        <w:tc>
          <w:tcPr>
            <w:tcW w:w="4536" w:type="dxa"/>
            <w:tcBorders>
              <w:left w:val="nil"/>
              <w:bottom w:val="single" w:sz="4" w:space="0" w:color="auto"/>
            </w:tcBorders>
            <w:shd w:val="clear" w:color="auto" w:fill="auto"/>
          </w:tcPr>
          <w:p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rsidTr="00981B87">
        <w:trPr>
          <w:jc w:val="center"/>
        </w:trPr>
        <w:tc>
          <w:tcPr>
            <w:tcW w:w="1951" w:type="dxa"/>
            <w:shd w:val="clear" w:color="auto" w:fill="auto"/>
          </w:tcPr>
          <w:p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姓    名：</w:t>
            </w:r>
          </w:p>
        </w:tc>
        <w:tc>
          <w:tcPr>
            <w:tcW w:w="4536" w:type="dxa"/>
            <w:tcBorders>
              <w:top w:val="single" w:sz="4" w:space="0" w:color="auto"/>
              <w:left w:val="nil"/>
              <w:bottom w:val="single" w:sz="4" w:space="0" w:color="auto"/>
            </w:tcBorders>
            <w:shd w:val="clear" w:color="auto" w:fill="auto"/>
          </w:tcPr>
          <w:p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rsidTr="00981B87">
        <w:trPr>
          <w:jc w:val="center"/>
        </w:trPr>
        <w:tc>
          <w:tcPr>
            <w:tcW w:w="1951" w:type="dxa"/>
            <w:shd w:val="clear" w:color="auto" w:fill="auto"/>
          </w:tcPr>
          <w:p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学    院：</w:t>
            </w:r>
          </w:p>
        </w:tc>
        <w:tc>
          <w:tcPr>
            <w:tcW w:w="4536" w:type="dxa"/>
            <w:tcBorders>
              <w:top w:val="single" w:sz="4" w:space="0" w:color="auto"/>
              <w:left w:val="nil"/>
              <w:bottom w:val="single" w:sz="4" w:space="0" w:color="auto"/>
            </w:tcBorders>
            <w:shd w:val="clear" w:color="auto" w:fill="auto"/>
          </w:tcPr>
          <w:p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rsidTr="00981B87">
        <w:trPr>
          <w:jc w:val="center"/>
        </w:trPr>
        <w:tc>
          <w:tcPr>
            <w:tcW w:w="1951" w:type="dxa"/>
            <w:shd w:val="clear" w:color="auto" w:fill="auto"/>
          </w:tcPr>
          <w:p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专    业：</w:t>
            </w:r>
          </w:p>
        </w:tc>
        <w:tc>
          <w:tcPr>
            <w:tcW w:w="4536" w:type="dxa"/>
            <w:tcBorders>
              <w:top w:val="single" w:sz="4" w:space="0" w:color="auto"/>
              <w:left w:val="nil"/>
              <w:bottom w:val="single" w:sz="4" w:space="0" w:color="auto"/>
            </w:tcBorders>
            <w:shd w:val="clear" w:color="auto" w:fill="auto"/>
          </w:tcPr>
          <w:p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rsidTr="00981B87">
        <w:trPr>
          <w:jc w:val="center"/>
        </w:trPr>
        <w:tc>
          <w:tcPr>
            <w:tcW w:w="1951" w:type="dxa"/>
            <w:shd w:val="clear" w:color="auto" w:fill="auto"/>
          </w:tcPr>
          <w:p w:rsidR="000B4DB0" w:rsidRPr="000B4DB0" w:rsidRDefault="000B4DB0" w:rsidP="00F855E1">
            <w:pPr>
              <w:spacing w:beforeLines="50" w:before="156" w:line="240" w:lineRule="auto"/>
              <w:ind w:firstLineChars="0" w:firstLine="0"/>
              <w:jc w:val="left"/>
              <w:rPr>
                <w:rFonts w:ascii="宋体" w:eastAsia="宋体" w:hAnsi="宋体" w:cs="Times New Roman"/>
                <w:sz w:val="36"/>
                <w:szCs w:val="36"/>
              </w:rPr>
            </w:pPr>
            <w:r w:rsidRPr="000B4DB0">
              <w:rPr>
                <w:rFonts w:ascii="宋体" w:eastAsia="宋体" w:hAnsi="宋体" w:cs="Times New Roman" w:hint="eastAsia"/>
                <w:sz w:val="36"/>
                <w:szCs w:val="36"/>
              </w:rPr>
              <w:t>指导</w:t>
            </w:r>
            <w:r w:rsidRPr="000B4DB0">
              <w:rPr>
                <w:rFonts w:ascii="宋体" w:eastAsia="宋体" w:hAnsi="宋体" w:cs="Times New Roman"/>
                <w:sz w:val="36"/>
                <w:szCs w:val="36"/>
              </w:rPr>
              <w:t>教师</w:t>
            </w:r>
            <w:r w:rsidRPr="000B4DB0">
              <w:rPr>
                <w:rFonts w:ascii="宋体" w:eastAsia="宋体" w:hAnsi="宋体" w:cs="Times New Roman" w:hint="eastAsia"/>
                <w:sz w:val="36"/>
                <w:szCs w:val="36"/>
              </w:rPr>
              <w:t>：</w:t>
            </w:r>
          </w:p>
        </w:tc>
        <w:tc>
          <w:tcPr>
            <w:tcW w:w="4536" w:type="dxa"/>
            <w:tcBorders>
              <w:top w:val="single" w:sz="4" w:space="0" w:color="auto"/>
              <w:left w:val="nil"/>
              <w:bottom w:val="single" w:sz="4" w:space="0" w:color="auto"/>
            </w:tcBorders>
            <w:shd w:val="clear" w:color="auto" w:fill="auto"/>
          </w:tcPr>
          <w:p w:rsidR="000B4DB0" w:rsidRPr="000B4DB0" w:rsidRDefault="000B4DB0" w:rsidP="00F855E1">
            <w:pPr>
              <w:spacing w:beforeLines="50" w:before="156" w:line="240" w:lineRule="auto"/>
              <w:ind w:firstLineChars="0" w:firstLine="0"/>
              <w:jc w:val="center"/>
              <w:rPr>
                <w:rFonts w:ascii="宋体" w:eastAsia="宋体" w:hAnsi="宋体" w:cs="Times New Roman"/>
                <w:sz w:val="36"/>
                <w:szCs w:val="36"/>
              </w:rPr>
            </w:pPr>
          </w:p>
        </w:tc>
      </w:tr>
      <w:tr w:rsidR="000B4DB0" w:rsidRPr="000B4DB0" w:rsidTr="00372776">
        <w:trPr>
          <w:trHeight w:val="170"/>
          <w:jc w:val="center"/>
        </w:trPr>
        <w:tc>
          <w:tcPr>
            <w:tcW w:w="1951" w:type="dxa"/>
            <w:shd w:val="clear" w:color="auto" w:fill="auto"/>
          </w:tcPr>
          <w:p w:rsidR="000B4DB0" w:rsidRPr="00372776" w:rsidRDefault="00981B87" w:rsidP="00F855E1">
            <w:pPr>
              <w:spacing w:beforeLines="50" w:before="156" w:line="240" w:lineRule="auto"/>
              <w:ind w:firstLineChars="0" w:firstLine="0"/>
              <w:jc w:val="left"/>
              <w:rPr>
                <w:rFonts w:ascii="宋体" w:eastAsia="宋体" w:hAnsi="宋体" w:cs="Times New Roman"/>
                <w:sz w:val="36"/>
                <w:szCs w:val="36"/>
              </w:rPr>
            </w:pPr>
            <w:r w:rsidRPr="00372776">
              <w:rPr>
                <w:rFonts w:ascii="宋体" w:eastAsia="宋体" w:hAnsi="宋体" w:cs="Times New Roman" w:hint="eastAsia"/>
                <w:sz w:val="36"/>
                <w:szCs w:val="36"/>
              </w:rPr>
              <w:t>起止日期：</w:t>
            </w:r>
          </w:p>
        </w:tc>
        <w:tc>
          <w:tcPr>
            <w:tcW w:w="4536" w:type="dxa"/>
            <w:tcBorders>
              <w:top w:val="single" w:sz="4" w:space="0" w:color="auto"/>
              <w:left w:val="nil"/>
              <w:bottom w:val="single" w:sz="4" w:space="0" w:color="auto"/>
            </w:tcBorders>
            <w:shd w:val="clear" w:color="auto" w:fill="auto"/>
          </w:tcPr>
          <w:p w:rsidR="000B4DB0" w:rsidRPr="00372776" w:rsidRDefault="000B4DB0" w:rsidP="00F855E1">
            <w:pPr>
              <w:spacing w:beforeLines="50" w:before="156" w:line="240" w:lineRule="auto"/>
              <w:ind w:firstLineChars="0" w:firstLine="0"/>
              <w:jc w:val="center"/>
              <w:rPr>
                <w:rFonts w:ascii="宋体" w:eastAsia="宋体" w:hAnsi="宋体" w:cs="Times New Roman"/>
                <w:sz w:val="36"/>
                <w:szCs w:val="36"/>
              </w:rPr>
            </w:pPr>
          </w:p>
        </w:tc>
      </w:tr>
    </w:tbl>
    <w:p w:rsidR="000B4DB0" w:rsidRDefault="000B4DB0">
      <w:pPr>
        <w:widowControl/>
        <w:spacing w:line="240" w:lineRule="auto"/>
        <w:ind w:firstLineChars="0" w:firstLine="0"/>
        <w:jc w:val="left"/>
        <w:rPr>
          <w:rFonts w:ascii="黑体" w:eastAsia="黑体" w:hAnsi="黑体" w:cs="Courier New"/>
          <w:sz w:val="36"/>
          <w:szCs w:val="36"/>
        </w:rPr>
      </w:pPr>
    </w:p>
    <w:p w:rsidR="003D1664" w:rsidRDefault="003D1664">
      <w:pPr>
        <w:widowControl/>
        <w:spacing w:line="240" w:lineRule="auto"/>
        <w:ind w:firstLineChars="0" w:firstLine="0"/>
        <w:jc w:val="left"/>
        <w:rPr>
          <w:rFonts w:ascii="黑体" w:eastAsia="黑体" w:hAnsi="黑体" w:cs="Courier New"/>
          <w:sz w:val="36"/>
          <w:szCs w:val="36"/>
        </w:rPr>
      </w:pPr>
    </w:p>
    <w:p w:rsidR="00E12F17" w:rsidRPr="000B4DB0" w:rsidRDefault="00E12F17" w:rsidP="00E12F17">
      <w:pPr>
        <w:pStyle w:val="a6"/>
        <w:adjustRightInd w:val="0"/>
        <w:spacing w:line="300" w:lineRule="auto"/>
        <w:ind w:firstLine="720"/>
        <w:jc w:val="center"/>
        <w:rPr>
          <w:rFonts w:ascii="黑体" w:eastAsia="黑体" w:hAnsi="黑体"/>
          <w:sz w:val="36"/>
          <w:szCs w:val="36"/>
        </w:rPr>
      </w:pPr>
    </w:p>
    <w:p w:rsidR="00E12F17" w:rsidRPr="006208DC" w:rsidRDefault="00E12F17" w:rsidP="00E12F17">
      <w:pPr>
        <w:pStyle w:val="a6"/>
        <w:adjustRightInd w:val="0"/>
        <w:spacing w:line="300" w:lineRule="auto"/>
        <w:ind w:firstLine="720"/>
        <w:jc w:val="center"/>
        <w:rPr>
          <w:rFonts w:ascii="黑体" w:eastAsia="黑体" w:hAnsi="黑体"/>
          <w:sz w:val="36"/>
          <w:szCs w:val="36"/>
        </w:rPr>
      </w:pPr>
    </w:p>
    <w:p w:rsidR="00E12F17" w:rsidRPr="006208DC" w:rsidRDefault="00E12F17" w:rsidP="00E12F17">
      <w:pPr>
        <w:pStyle w:val="a6"/>
        <w:adjustRightInd w:val="0"/>
        <w:spacing w:line="300" w:lineRule="auto"/>
        <w:ind w:firstLine="720"/>
        <w:jc w:val="center"/>
        <w:rPr>
          <w:rFonts w:ascii="黑体" w:eastAsia="黑体" w:hAnsi="黑体"/>
          <w:sz w:val="36"/>
          <w:szCs w:val="36"/>
        </w:rPr>
      </w:pPr>
      <w:r w:rsidRPr="006208DC">
        <w:rPr>
          <w:rFonts w:ascii="黑体" w:eastAsia="黑体" w:hAnsi="黑体" w:hint="eastAsia"/>
          <w:sz w:val="36"/>
          <w:szCs w:val="36"/>
        </w:rPr>
        <w:t>东南大学毕业（设计）论文独创性声明</w:t>
      </w:r>
    </w:p>
    <w:p w:rsidR="00E12F17" w:rsidRPr="006208DC" w:rsidRDefault="00E12F17" w:rsidP="00E12F17">
      <w:pPr>
        <w:pStyle w:val="a6"/>
        <w:adjustRightInd w:val="0"/>
        <w:spacing w:line="300" w:lineRule="auto"/>
        <w:ind w:firstLine="560"/>
        <w:jc w:val="center"/>
        <w:rPr>
          <w:rFonts w:ascii="黑体" w:eastAsia="黑体" w:hAnsi="黑体"/>
          <w:sz w:val="28"/>
          <w:szCs w:val="28"/>
        </w:rPr>
      </w:pPr>
    </w:p>
    <w:p w:rsidR="00E12F17" w:rsidRPr="006208DC" w:rsidRDefault="00E12F17" w:rsidP="00E12F17">
      <w:pPr>
        <w:pStyle w:val="a6"/>
        <w:adjustRightInd w:val="0"/>
        <w:spacing w:line="300" w:lineRule="auto"/>
        <w:ind w:firstLine="480"/>
        <w:rPr>
          <w:rFonts w:hAnsi="宋体"/>
          <w:szCs w:val="24"/>
        </w:rPr>
      </w:pPr>
      <w:r w:rsidRPr="006208DC">
        <w:rPr>
          <w:rFonts w:hAnsi="宋体" w:hint="eastAsia"/>
          <w:szCs w:val="24"/>
        </w:rPr>
        <w:t>本人声明所呈交的毕业（设计）论文是我个人在导师指导下进行的研究工作及取得的研究成果。尽我所知，除了文中特别加以标注和致谢的地方外，论文中不包含其他人已经发表或撰写过的研究成果，也不包含为获得东南大学或其它教育机构的学位或证书而使用过的材料。与我一同工作的同志对本研究所做的任何贡献均已在论文中作了明确的说明并表示了谢意。</w:t>
      </w:r>
    </w:p>
    <w:p w:rsidR="00E12F17" w:rsidRPr="006208DC" w:rsidRDefault="00E12F17" w:rsidP="00E12F17">
      <w:pPr>
        <w:pStyle w:val="a6"/>
        <w:adjustRightInd w:val="0"/>
        <w:spacing w:line="300" w:lineRule="auto"/>
        <w:ind w:firstLine="480"/>
        <w:rPr>
          <w:rFonts w:hAnsi="宋体"/>
          <w:szCs w:val="24"/>
        </w:rPr>
      </w:pPr>
    </w:p>
    <w:p w:rsidR="00E12F17" w:rsidRPr="006208DC" w:rsidRDefault="00E12F17" w:rsidP="00E12F17">
      <w:pPr>
        <w:pStyle w:val="a6"/>
        <w:adjustRightInd w:val="0"/>
        <w:spacing w:line="300" w:lineRule="auto"/>
        <w:ind w:firstLineChars="400" w:firstLine="960"/>
        <w:rPr>
          <w:rFonts w:hAnsi="宋体"/>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日期：</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rsidR="00E12F17" w:rsidRPr="006208DC" w:rsidRDefault="00E12F17" w:rsidP="00E12F17">
      <w:pPr>
        <w:pStyle w:val="a6"/>
        <w:adjustRightInd w:val="0"/>
        <w:spacing w:line="300" w:lineRule="auto"/>
        <w:ind w:firstLineChars="400" w:firstLine="960"/>
        <w:rPr>
          <w:rFonts w:hAnsi="宋体"/>
        </w:rPr>
      </w:pPr>
    </w:p>
    <w:p w:rsidR="00E12F17" w:rsidRPr="006208DC" w:rsidRDefault="00E12F17" w:rsidP="00E12F17">
      <w:pPr>
        <w:pStyle w:val="a6"/>
        <w:adjustRightInd w:val="0"/>
        <w:spacing w:line="300" w:lineRule="auto"/>
        <w:ind w:firstLineChars="400" w:firstLine="960"/>
        <w:rPr>
          <w:rFonts w:hAnsi="宋体"/>
        </w:rPr>
      </w:pPr>
    </w:p>
    <w:p w:rsidR="00E12F17" w:rsidRPr="006208DC" w:rsidRDefault="00E12F17" w:rsidP="00E12F17">
      <w:pPr>
        <w:pStyle w:val="a6"/>
        <w:adjustRightInd w:val="0"/>
        <w:spacing w:line="300" w:lineRule="auto"/>
        <w:ind w:firstLineChars="400" w:firstLine="960"/>
        <w:rPr>
          <w:rFonts w:hAnsi="宋体"/>
        </w:rPr>
      </w:pPr>
    </w:p>
    <w:p w:rsidR="00E12F17" w:rsidRPr="006208DC" w:rsidRDefault="00E12F17" w:rsidP="00E12F17">
      <w:pPr>
        <w:pStyle w:val="a6"/>
        <w:adjustRightInd w:val="0"/>
        <w:spacing w:line="300" w:lineRule="auto"/>
        <w:ind w:firstLine="480"/>
        <w:rPr>
          <w:rFonts w:hAnsi="宋体"/>
        </w:rPr>
      </w:pPr>
    </w:p>
    <w:p w:rsidR="00E12F17" w:rsidRPr="006208DC" w:rsidRDefault="00E12F17" w:rsidP="00E12F17">
      <w:pPr>
        <w:pStyle w:val="a6"/>
        <w:adjustRightInd w:val="0"/>
        <w:spacing w:line="300" w:lineRule="auto"/>
        <w:ind w:firstLine="480"/>
        <w:rPr>
          <w:rFonts w:hAnsi="宋体"/>
        </w:rPr>
      </w:pPr>
    </w:p>
    <w:p w:rsidR="00E12F17" w:rsidRPr="006208DC" w:rsidRDefault="00E12F17" w:rsidP="00E12F17">
      <w:pPr>
        <w:pStyle w:val="a6"/>
        <w:adjustRightInd w:val="0"/>
        <w:spacing w:line="300" w:lineRule="auto"/>
        <w:ind w:firstLine="480"/>
        <w:rPr>
          <w:rFonts w:hAnsi="宋体"/>
        </w:rPr>
      </w:pPr>
    </w:p>
    <w:p w:rsidR="00E12F17" w:rsidRPr="006208DC" w:rsidRDefault="00E12F17" w:rsidP="00E12F17">
      <w:pPr>
        <w:pStyle w:val="a6"/>
        <w:adjustRightInd w:val="0"/>
        <w:spacing w:line="300" w:lineRule="auto"/>
        <w:ind w:firstLine="720"/>
        <w:jc w:val="center"/>
        <w:rPr>
          <w:rFonts w:ascii="黑体" w:eastAsia="黑体" w:hAnsi="黑体"/>
          <w:sz w:val="36"/>
          <w:szCs w:val="36"/>
        </w:rPr>
      </w:pPr>
    </w:p>
    <w:p w:rsidR="00E12F17" w:rsidRPr="006208DC" w:rsidRDefault="00E12F17" w:rsidP="00E12F17">
      <w:pPr>
        <w:pStyle w:val="a6"/>
        <w:adjustRightInd w:val="0"/>
        <w:spacing w:line="300" w:lineRule="auto"/>
        <w:ind w:firstLine="720"/>
        <w:jc w:val="center"/>
        <w:rPr>
          <w:rFonts w:ascii="黑体" w:eastAsia="黑体" w:hAnsi="黑体"/>
          <w:sz w:val="36"/>
          <w:szCs w:val="36"/>
        </w:rPr>
      </w:pPr>
      <w:r w:rsidRPr="006208DC">
        <w:rPr>
          <w:rFonts w:ascii="黑体" w:eastAsia="黑体" w:hAnsi="黑体" w:hint="eastAsia"/>
          <w:sz w:val="36"/>
          <w:szCs w:val="36"/>
        </w:rPr>
        <w:t>东南大学毕业（设计）论文使用授权声明</w:t>
      </w:r>
    </w:p>
    <w:p w:rsidR="00E12F17" w:rsidRPr="006208DC" w:rsidRDefault="00E12F17" w:rsidP="00E12F17">
      <w:pPr>
        <w:pStyle w:val="a6"/>
        <w:adjustRightInd w:val="0"/>
        <w:spacing w:line="300" w:lineRule="auto"/>
        <w:ind w:firstLine="480"/>
        <w:rPr>
          <w:rFonts w:hAnsi="宋体"/>
          <w:szCs w:val="24"/>
        </w:rPr>
      </w:pPr>
    </w:p>
    <w:p w:rsidR="00E12F17" w:rsidRPr="006208DC" w:rsidRDefault="00E12F17" w:rsidP="00E12F17">
      <w:pPr>
        <w:pStyle w:val="a6"/>
        <w:adjustRightInd w:val="0"/>
        <w:spacing w:line="300" w:lineRule="auto"/>
        <w:ind w:firstLine="480"/>
        <w:rPr>
          <w:rFonts w:hAnsi="宋体"/>
          <w:szCs w:val="24"/>
        </w:rPr>
      </w:pPr>
      <w:r w:rsidRPr="006208DC">
        <w:rPr>
          <w:rFonts w:hAnsi="宋体" w:hint="eastAsia"/>
          <w:szCs w:val="24"/>
        </w:rPr>
        <w:t>东南大学有权保留本人所送交毕业（设计）论文的复印件和电子文档，可以采用影印、缩印或其他复制手段保存论文。本人电子文档的内容和纸质论文的内容相一致。除在保密期内的保密论文外，允许论文被查阅和借阅，可以公布（包括刊登）论文的全部或部分内容。论文的公布（包括刊登）授权东南大学教务处办理。</w:t>
      </w:r>
    </w:p>
    <w:p w:rsidR="00E12F17" w:rsidRPr="006208DC" w:rsidRDefault="00E12F17" w:rsidP="00E12F17">
      <w:pPr>
        <w:pStyle w:val="a6"/>
        <w:adjustRightInd w:val="0"/>
        <w:spacing w:line="300" w:lineRule="auto"/>
        <w:ind w:firstLine="480"/>
        <w:rPr>
          <w:rFonts w:hAnsi="宋体"/>
          <w:szCs w:val="24"/>
        </w:rPr>
      </w:pPr>
    </w:p>
    <w:p w:rsidR="00E12F17" w:rsidRPr="006208DC" w:rsidRDefault="00E12F17" w:rsidP="00E12F17">
      <w:pPr>
        <w:pStyle w:val="a6"/>
        <w:adjustRightInd w:val="0"/>
        <w:spacing w:line="300" w:lineRule="auto"/>
        <w:ind w:firstLine="480"/>
        <w:rPr>
          <w:rFonts w:hAnsi="宋体"/>
          <w:szCs w:val="24"/>
        </w:rPr>
      </w:pPr>
      <w:r w:rsidRPr="006208DC">
        <w:rPr>
          <w:rFonts w:hAnsi="宋体" w:hint="eastAsia"/>
          <w:szCs w:val="24"/>
        </w:rPr>
        <w:t>论文作者签名：</w:t>
      </w:r>
      <w:r w:rsidRPr="006208DC">
        <w:rPr>
          <w:rFonts w:hAnsi="宋体" w:hint="eastAsia"/>
          <w:szCs w:val="24"/>
          <w:u w:val="single"/>
        </w:rPr>
        <w:t xml:space="preserve">                   </w:t>
      </w:r>
      <w:r w:rsidRPr="006208DC">
        <w:rPr>
          <w:rFonts w:hAnsi="宋体" w:hint="eastAsia"/>
          <w:szCs w:val="24"/>
        </w:rPr>
        <w:t xml:space="preserve">    导师签名：</w:t>
      </w:r>
      <w:r w:rsidRPr="006208DC">
        <w:rPr>
          <w:rFonts w:hAnsi="宋体" w:hint="eastAsia"/>
          <w:szCs w:val="24"/>
          <w:u w:val="single"/>
        </w:rPr>
        <w:t xml:space="preserve">                       </w:t>
      </w:r>
      <w:r w:rsidRPr="006208DC">
        <w:rPr>
          <w:rFonts w:hAnsi="宋体" w:hint="eastAsia"/>
          <w:szCs w:val="24"/>
        </w:rPr>
        <w:t xml:space="preserve"> </w:t>
      </w:r>
    </w:p>
    <w:p w:rsidR="00E12F17" w:rsidRPr="006208DC" w:rsidRDefault="00E12F17" w:rsidP="00E12F17">
      <w:pPr>
        <w:pStyle w:val="a6"/>
        <w:adjustRightInd w:val="0"/>
        <w:spacing w:line="300" w:lineRule="auto"/>
        <w:ind w:firstLine="480"/>
        <w:rPr>
          <w:rFonts w:ascii="Arial" w:hAnsi="Arial" w:cs="Arial"/>
          <w:sz w:val="28"/>
          <w:szCs w:val="18"/>
        </w:rPr>
      </w:pP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r w:rsidR="00A22CAB">
        <w:rPr>
          <w:rFonts w:hAnsi="宋体" w:hint="eastAsia"/>
          <w:szCs w:val="24"/>
        </w:rPr>
        <w:t xml:space="preserve">      </w:t>
      </w:r>
      <w:r w:rsidRPr="006208DC">
        <w:rPr>
          <w:rFonts w:hAnsi="宋体" w:hint="eastAsia"/>
          <w:szCs w:val="24"/>
        </w:rPr>
        <w:t>日期：</w:t>
      </w:r>
      <w:r>
        <w:rPr>
          <w:rFonts w:hAnsi="宋体" w:hint="eastAsia"/>
          <w:szCs w:val="24"/>
          <w:u w:val="single"/>
        </w:rPr>
        <w:t xml:space="preserve">    </w:t>
      </w:r>
      <w:r w:rsidRPr="006208DC">
        <w:rPr>
          <w:rFonts w:hAnsi="宋体" w:hint="eastAsia"/>
          <w:szCs w:val="24"/>
          <w:u w:val="single"/>
        </w:rPr>
        <w:t xml:space="preserve"> </w:t>
      </w:r>
      <w:r w:rsidRPr="006208DC">
        <w:rPr>
          <w:rFonts w:hAnsi="宋体" w:hint="eastAsia"/>
          <w:szCs w:val="24"/>
        </w:rPr>
        <w:t>年</w:t>
      </w:r>
      <w:r w:rsidRPr="006208DC">
        <w:rPr>
          <w:rFonts w:hAnsi="宋体" w:hint="eastAsia"/>
          <w:szCs w:val="24"/>
          <w:u w:val="single"/>
        </w:rPr>
        <w:t xml:space="preserve">      </w:t>
      </w:r>
      <w:r w:rsidRPr="006208DC">
        <w:rPr>
          <w:rFonts w:hAnsi="宋体" w:hint="eastAsia"/>
          <w:szCs w:val="24"/>
        </w:rPr>
        <w:t>月</w:t>
      </w:r>
      <w:r w:rsidRPr="006208DC">
        <w:rPr>
          <w:rFonts w:hAnsi="宋体" w:hint="eastAsia"/>
          <w:szCs w:val="24"/>
          <w:u w:val="single"/>
        </w:rPr>
        <w:t xml:space="preserve">      </w:t>
      </w:r>
      <w:r w:rsidRPr="006208DC">
        <w:rPr>
          <w:rFonts w:hAnsi="宋体" w:hint="eastAsia"/>
          <w:szCs w:val="24"/>
        </w:rPr>
        <w:t>日</w:t>
      </w:r>
    </w:p>
    <w:p w:rsidR="00E12F17" w:rsidRPr="006208DC" w:rsidRDefault="00E12F17" w:rsidP="00E12F17">
      <w:pPr>
        <w:spacing w:line="300" w:lineRule="auto"/>
        <w:ind w:firstLine="562"/>
        <w:jc w:val="center"/>
        <w:outlineLvl w:val="0"/>
        <w:rPr>
          <w:b/>
          <w:sz w:val="28"/>
          <w:szCs w:val="28"/>
        </w:rPr>
      </w:pPr>
    </w:p>
    <w:p w:rsidR="00C31702" w:rsidRDefault="00C31702" w:rsidP="00FF3949">
      <w:pPr>
        <w:pStyle w:val="1"/>
        <w:jc w:val="both"/>
        <w:rPr>
          <w:rFonts w:cs="Times New Roman"/>
          <w:szCs w:val="32"/>
        </w:rPr>
      </w:pPr>
    </w:p>
    <w:p w:rsidR="00244132" w:rsidRDefault="00244132" w:rsidP="005535FE">
      <w:pPr>
        <w:pStyle w:val="1"/>
        <w:sectPr w:rsidR="00244132" w:rsidSect="005B5352">
          <w:headerReference w:type="even" r:id="rId10"/>
          <w:headerReference w:type="default" r:id="rId11"/>
          <w:footerReference w:type="even" r:id="rId12"/>
          <w:footerReference w:type="default" r:id="rId13"/>
          <w:headerReference w:type="first" r:id="rId14"/>
          <w:footerReference w:type="first" r:id="rId15"/>
          <w:pgSz w:w="11906" w:h="16838"/>
          <w:pgMar w:top="1134" w:right="1134" w:bottom="1134" w:left="1134" w:header="851" w:footer="992" w:gutter="284"/>
          <w:pgNumType w:fmt="upperRoman" w:start="1"/>
          <w:cols w:space="425"/>
          <w:docGrid w:type="lines" w:linePitch="312"/>
        </w:sectPr>
      </w:pPr>
    </w:p>
    <w:p w:rsidR="00E872AD" w:rsidRPr="005535FE" w:rsidRDefault="005B5352" w:rsidP="005535FE">
      <w:pPr>
        <w:pStyle w:val="1"/>
      </w:pPr>
      <w:bookmarkStart w:id="13" w:name="_Toc33104695"/>
      <w:r w:rsidRPr="005535FE">
        <w:lastRenderedPageBreak/>
        <w:t>摘</w:t>
      </w:r>
      <w:r w:rsidR="00FF3949" w:rsidRPr="005535FE">
        <w:rPr>
          <w:rFonts w:hint="eastAsia"/>
        </w:rPr>
        <w:t xml:space="preserve">    </w:t>
      </w:r>
      <w:r w:rsidRPr="005535FE">
        <w:t>要</w:t>
      </w:r>
      <w:bookmarkEnd w:id="13"/>
    </w:p>
    <w:p w:rsidR="003B4BB8" w:rsidRDefault="003B4BB8" w:rsidP="00C31702">
      <w:pPr>
        <w:ind w:firstLine="480"/>
      </w:pPr>
      <w:r w:rsidRPr="003B4BB8">
        <w:rPr>
          <w:rFonts w:hint="eastAsia"/>
        </w:rPr>
        <w:t>摘要内容独立于正文而存在，是论文内容高度概括的简要陈述，应准确、具体、完整地概括论文的主要信息，内容包括研究目的、方法、过程、成果、结论及主要创新之处等，不含图表，不加注释，具有独立性和完整性，一般为</w:t>
      </w:r>
      <w:r w:rsidRPr="003B4BB8">
        <w:rPr>
          <w:rFonts w:hint="eastAsia"/>
        </w:rPr>
        <w:t>400</w:t>
      </w:r>
      <w:r w:rsidRPr="003B4BB8">
        <w:rPr>
          <w:rFonts w:hint="eastAsia"/>
        </w:rPr>
        <w:t>字左右。</w:t>
      </w:r>
    </w:p>
    <w:p w:rsidR="00B63EB7" w:rsidRDefault="00C31702" w:rsidP="00C31702">
      <w:pPr>
        <w:ind w:firstLine="480"/>
      </w:pPr>
      <w:r w:rsidRPr="00C31702">
        <w:rPr>
          <w:rFonts w:hint="eastAsia"/>
        </w:rPr>
        <w:t>“摘要”用三号黑体</w:t>
      </w:r>
      <w:r w:rsidR="0049077D">
        <w:rPr>
          <w:rFonts w:hint="eastAsia"/>
        </w:rPr>
        <w:t>加粗</w:t>
      </w:r>
      <w:r w:rsidRPr="00C31702">
        <w:rPr>
          <w:rFonts w:hint="eastAsia"/>
        </w:rPr>
        <w:t>居中，“摘”与“要”之间空</w:t>
      </w:r>
      <w:r w:rsidRPr="00C31702">
        <w:rPr>
          <w:rFonts w:hint="eastAsia"/>
        </w:rPr>
        <w:t>4</w:t>
      </w:r>
      <w:r>
        <w:rPr>
          <w:rFonts w:hint="eastAsia"/>
        </w:rPr>
        <w:t>个半角空格</w:t>
      </w:r>
      <w:r w:rsidR="00CC0017">
        <w:rPr>
          <w:rFonts w:hint="eastAsia"/>
        </w:rPr>
        <w:t>。</w:t>
      </w:r>
      <w:r>
        <w:rPr>
          <w:rFonts w:hint="eastAsia"/>
        </w:rPr>
        <w:t>摘要</w:t>
      </w:r>
      <w:r w:rsidR="00CC0017">
        <w:rPr>
          <w:rFonts w:hint="eastAsia"/>
        </w:rPr>
        <w:t>正文</w:t>
      </w:r>
      <w:r>
        <w:rPr>
          <w:rFonts w:hint="eastAsia"/>
        </w:rPr>
        <w:t>内容用小四号宋体</w:t>
      </w:r>
      <w:r w:rsidRPr="00C31702">
        <w:rPr>
          <w:rFonts w:hint="eastAsia"/>
        </w:rPr>
        <w:t>，固定</w:t>
      </w:r>
      <w:r w:rsidR="00881335">
        <w:rPr>
          <w:rFonts w:hint="eastAsia"/>
        </w:rPr>
        <w:t>1.5</w:t>
      </w:r>
      <w:r w:rsidR="00881335">
        <w:rPr>
          <w:rFonts w:hint="eastAsia"/>
        </w:rPr>
        <w:t>倍</w:t>
      </w:r>
      <w:r w:rsidRPr="00C31702">
        <w:rPr>
          <w:rFonts w:hint="eastAsia"/>
        </w:rPr>
        <w:t>行距。</w:t>
      </w:r>
    </w:p>
    <w:p w:rsidR="00CC0017" w:rsidRPr="00B63EB7" w:rsidRDefault="00CC0017" w:rsidP="00C31702">
      <w:pPr>
        <w:ind w:firstLine="480"/>
      </w:pPr>
      <w:r w:rsidRPr="00CC0017">
        <w:rPr>
          <w:rFonts w:hint="eastAsia"/>
        </w:rPr>
        <w:t>论文的关键词是反映毕业设计（论文）主题内容的名词，一般为</w:t>
      </w:r>
      <w:r w:rsidRPr="00CC0017">
        <w:rPr>
          <w:rFonts w:hint="eastAsia"/>
        </w:rPr>
        <w:t>3-5</w:t>
      </w:r>
      <w:r w:rsidRPr="00CC0017">
        <w:rPr>
          <w:rFonts w:hint="eastAsia"/>
        </w:rPr>
        <w:t>个，排在摘要正文部分下方。</w:t>
      </w:r>
      <w:r w:rsidR="00D7124E" w:rsidRPr="00D7124E">
        <w:rPr>
          <w:rFonts w:hint="eastAsia"/>
        </w:rPr>
        <w:t>关键词与摘要之间空一行。</w:t>
      </w:r>
      <w:r w:rsidRPr="00CC0017">
        <w:rPr>
          <w:rFonts w:hint="eastAsia"/>
        </w:rPr>
        <w:t>关键词之间用逗号分开，最后一个关键词后不加标点符号。</w:t>
      </w:r>
    </w:p>
    <w:p w:rsidR="009F74F0" w:rsidRPr="009F74F0" w:rsidRDefault="00577712" w:rsidP="00577712">
      <w:pPr>
        <w:tabs>
          <w:tab w:val="left" w:pos="1194"/>
        </w:tabs>
        <w:ind w:firstLine="480"/>
        <w:jc w:val="left"/>
        <w:rPr>
          <w:rFonts w:hAnsiTheme="minorEastAsia" w:cs="Times New Roman"/>
          <w:szCs w:val="24"/>
        </w:rPr>
      </w:pPr>
      <w:r>
        <w:rPr>
          <w:rFonts w:hAnsiTheme="minorEastAsia" w:cs="Times New Roman"/>
          <w:szCs w:val="24"/>
        </w:rPr>
        <w:tab/>
      </w:r>
    </w:p>
    <w:p w:rsidR="00C702DA" w:rsidRPr="007E0984" w:rsidRDefault="00C702DA" w:rsidP="00C31702">
      <w:pPr>
        <w:spacing w:line="360" w:lineRule="exact"/>
        <w:ind w:firstLineChars="0" w:firstLine="0"/>
        <w:rPr>
          <w:rFonts w:cs="Times New Roman"/>
        </w:rPr>
      </w:pPr>
      <w:r w:rsidRPr="007E0984">
        <w:rPr>
          <w:rFonts w:hAnsi="宋体" w:cs="Times New Roman"/>
        </w:rPr>
        <w:t>关键词：</w:t>
      </w:r>
      <w:r w:rsidR="00E872AD">
        <w:rPr>
          <w:rFonts w:hAnsi="宋体" w:cs="Times New Roman" w:hint="eastAsia"/>
        </w:rPr>
        <w:t>关键词</w:t>
      </w:r>
      <w:r w:rsidR="00E872AD">
        <w:rPr>
          <w:rFonts w:hAnsi="宋体" w:cs="Times New Roman" w:hint="eastAsia"/>
        </w:rPr>
        <w:t>1</w:t>
      </w:r>
      <w:r w:rsidR="00095E26">
        <w:rPr>
          <w:rFonts w:hAnsi="宋体" w:cs="Times New Roman"/>
        </w:rPr>
        <w:t>，</w:t>
      </w:r>
      <w:r w:rsidR="00E872AD">
        <w:rPr>
          <w:rFonts w:hAnsi="宋体" w:cs="Times New Roman" w:hint="eastAsia"/>
        </w:rPr>
        <w:t>关键词</w:t>
      </w:r>
      <w:r w:rsidR="00E872AD">
        <w:rPr>
          <w:rFonts w:hAnsi="宋体" w:cs="Times New Roman" w:hint="eastAsia"/>
        </w:rPr>
        <w:t>2</w:t>
      </w:r>
      <w:r w:rsidR="00095E26">
        <w:rPr>
          <w:rFonts w:hAnsi="宋体" w:cs="Times New Roman"/>
        </w:rPr>
        <w:t>，</w:t>
      </w:r>
      <w:r w:rsidR="009F74F0">
        <w:rPr>
          <w:rFonts w:hAnsi="宋体" w:cs="Times New Roman" w:hint="eastAsia"/>
        </w:rPr>
        <w:t>关键词</w:t>
      </w:r>
      <w:r w:rsidR="009F74F0">
        <w:rPr>
          <w:rFonts w:hAnsi="宋体" w:cs="Times New Roman"/>
        </w:rPr>
        <w:t>3</w:t>
      </w:r>
      <w:r w:rsidR="00095E26">
        <w:rPr>
          <w:rFonts w:hAnsi="宋体" w:cs="Times New Roman"/>
        </w:rPr>
        <w:t>，</w:t>
      </w:r>
      <w:r w:rsidR="009F74F0">
        <w:rPr>
          <w:rFonts w:hAnsi="宋体" w:cs="Times New Roman" w:hint="eastAsia"/>
        </w:rPr>
        <w:t>关键词</w:t>
      </w:r>
      <w:r w:rsidR="009F74F0">
        <w:rPr>
          <w:rFonts w:hAnsi="宋体" w:cs="Times New Roman" w:hint="eastAsia"/>
        </w:rPr>
        <w:t>4</w:t>
      </w:r>
    </w:p>
    <w:p w:rsidR="005B5352" w:rsidRPr="007E0984" w:rsidRDefault="00C27B00" w:rsidP="001C4B93">
      <w:pPr>
        <w:widowControl/>
        <w:ind w:firstLine="480"/>
        <w:jc w:val="left"/>
        <w:rPr>
          <w:rFonts w:cs="Times New Roman"/>
        </w:rPr>
      </w:pPr>
      <w:r w:rsidRPr="007E0984">
        <w:rPr>
          <w:rFonts w:cs="Times New Roman"/>
        </w:rPr>
        <w:br w:type="page"/>
      </w:r>
    </w:p>
    <w:p w:rsidR="006215A9" w:rsidRPr="0049077D" w:rsidRDefault="005B5352" w:rsidP="00214F32">
      <w:pPr>
        <w:pStyle w:val="1"/>
        <w:ind w:firstLineChars="62" w:firstLine="199"/>
      </w:pPr>
      <w:bookmarkStart w:id="14" w:name="_Toc33104696"/>
      <w:r w:rsidRPr="0049077D">
        <w:lastRenderedPageBreak/>
        <w:t>ABSTRACT</w:t>
      </w:r>
      <w:bookmarkEnd w:id="14"/>
    </w:p>
    <w:p w:rsidR="007B69CC" w:rsidRDefault="007B69CC" w:rsidP="00CD78E0">
      <w:pPr>
        <w:spacing w:line="360" w:lineRule="auto"/>
        <w:ind w:firstLine="480"/>
      </w:pPr>
      <w:r w:rsidRPr="007B69CC">
        <w:rPr>
          <w:rFonts w:hint="eastAsia"/>
        </w:rPr>
        <w:t>英文摘要应与中文摘相对应，</w:t>
      </w:r>
      <w:r w:rsidRPr="007B69CC">
        <w:rPr>
          <w:rFonts w:hint="eastAsia"/>
        </w:rPr>
        <w:t>250</w:t>
      </w:r>
      <w:r w:rsidRPr="007B69CC">
        <w:rPr>
          <w:rFonts w:hint="eastAsia"/>
        </w:rPr>
        <w:t>个实词左右。采用第三人称介绍该学位论文内容，叙述的基本时态为一般现在时，确实需要强调过去的事情或者已经完成的行为才使用过去时、完成时等其他时态。</w:t>
      </w:r>
    </w:p>
    <w:p w:rsidR="00BA711E" w:rsidRDefault="00BA711E" w:rsidP="00CD78E0">
      <w:pPr>
        <w:spacing w:line="360" w:lineRule="auto"/>
        <w:ind w:firstLine="480"/>
      </w:pPr>
      <w:r w:rsidRPr="00BA711E">
        <w:t>ABSTRACT</w:t>
      </w:r>
      <w:r w:rsidR="00BC7841">
        <w:rPr>
          <w:rFonts w:hint="eastAsia"/>
        </w:rPr>
        <w:t>为</w:t>
      </w:r>
      <w:r w:rsidR="00350EC1">
        <w:rPr>
          <w:rFonts w:hint="eastAsia"/>
        </w:rPr>
        <w:t>三号</w:t>
      </w:r>
      <w:r w:rsidR="00350EC1" w:rsidRPr="00BA711E">
        <w:rPr>
          <w:rFonts w:hint="eastAsia"/>
        </w:rPr>
        <w:t>Times New Roman</w:t>
      </w:r>
      <w:r w:rsidR="00350EC1">
        <w:rPr>
          <w:rFonts w:hint="eastAsia"/>
        </w:rPr>
        <w:t>加粗</w:t>
      </w:r>
      <w:r w:rsidR="004957DB">
        <w:rPr>
          <w:rFonts w:hint="eastAsia"/>
        </w:rPr>
        <w:t>居中</w:t>
      </w:r>
      <w:r w:rsidR="00827A7E">
        <w:rPr>
          <w:rFonts w:hint="eastAsia"/>
        </w:rPr>
        <w:t>。</w:t>
      </w:r>
    </w:p>
    <w:p w:rsidR="00BA711E" w:rsidRPr="00BA711E" w:rsidRDefault="00BA711E" w:rsidP="00CD78E0">
      <w:pPr>
        <w:spacing w:line="360" w:lineRule="auto"/>
        <w:ind w:firstLine="480"/>
      </w:pPr>
      <w:r w:rsidRPr="00BA711E">
        <w:rPr>
          <w:rFonts w:hint="eastAsia"/>
        </w:rPr>
        <w:t>英文</w:t>
      </w:r>
      <w:r>
        <w:rPr>
          <w:rFonts w:hint="eastAsia"/>
        </w:rPr>
        <w:t>摘要</w:t>
      </w:r>
      <w:r>
        <w:t>正文</w:t>
      </w:r>
      <w:r w:rsidRPr="00BA711E">
        <w:rPr>
          <w:rFonts w:hint="eastAsia"/>
        </w:rPr>
        <w:t>为小四号</w:t>
      </w:r>
      <w:r w:rsidRPr="00BA711E">
        <w:rPr>
          <w:rFonts w:hint="eastAsia"/>
        </w:rPr>
        <w:t>Times New Roman</w:t>
      </w:r>
      <w:r>
        <w:rPr>
          <w:rFonts w:hint="eastAsia"/>
        </w:rPr>
        <w:t>，</w:t>
      </w:r>
      <w:r w:rsidR="00881335" w:rsidRPr="00C31702">
        <w:rPr>
          <w:rFonts w:hint="eastAsia"/>
        </w:rPr>
        <w:t>固定</w:t>
      </w:r>
      <w:r w:rsidR="00881335">
        <w:rPr>
          <w:rFonts w:hint="eastAsia"/>
        </w:rPr>
        <w:t>1.5</w:t>
      </w:r>
      <w:r w:rsidR="00881335">
        <w:rPr>
          <w:rFonts w:hint="eastAsia"/>
        </w:rPr>
        <w:t>倍</w:t>
      </w:r>
      <w:r w:rsidR="00881335" w:rsidRPr="00C31702">
        <w:rPr>
          <w:rFonts w:hint="eastAsia"/>
        </w:rPr>
        <w:t>行距</w:t>
      </w:r>
      <w:r w:rsidRPr="00BA711E">
        <w:rPr>
          <w:rFonts w:hint="eastAsia"/>
        </w:rPr>
        <w:t>。英文关键词“</w:t>
      </w:r>
      <w:r w:rsidRPr="00BA711E">
        <w:rPr>
          <w:rFonts w:hint="eastAsia"/>
        </w:rPr>
        <w:t>KEY WORDS</w:t>
      </w:r>
      <w:r w:rsidRPr="00BA711E">
        <w:rPr>
          <w:rFonts w:hint="eastAsia"/>
        </w:rPr>
        <w:t>”大写，其后的关键词第一个字母大写，关键词之间用半角逗号隔开。</w:t>
      </w:r>
    </w:p>
    <w:p w:rsidR="00461EEA" w:rsidRDefault="0030003D" w:rsidP="00CD78E0">
      <w:pPr>
        <w:pStyle w:val="a6"/>
        <w:spacing w:line="360" w:lineRule="auto"/>
        <w:ind w:firstLineChars="0" w:firstLine="420"/>
        <w:rPr>
          <w:rFonts w:ascii="Times New Roman" w:hAnsi="Times New Roman" w:cs="Times New Roman"/>
          <w:szCs w:val="24"/>
        </w:rPr>
      </w:pP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 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 Your abstract</w:t>
      </w:r>
      <w:r w:rsidRPr="0030003D">
        <w:rPr>
          <w:rFonts w:ascii="Times New Roman" w:hAnsi="Times New Roman" w:cs="Times New Roman" w:hint="eastAsia"/>
          <w:szCs w:val="24"/>
        </w:rPr>
        <w:t xml:space="preserve"> </w:t>
      </w:r>
      <w:r w:rsidRPr="0030003D">
        <w:rPr>
          <w:rFonts w:ascii="Times New Roman" w:hAnsi="Times New Roman" w:cs="Times New Roman"/>
          <w:szCs w:val="24"/>
        </w:rPr>
        <w:t>Your abstract Your abstract Your abstract Your abstract Your abstract.</w:t>
      </w:r>
    </w:p>
    <w:p w:rsidR="0030003D" w:rsidRPr="007B69CC" w:rsidRDefault="0030003D" w:rsidP="0030003D">
      <w:pPr>
        <w:pStyle w:val="a6"/>
        <w:ind w:firstLineChars="0" w:firstLine="420"/>
        <w:rPr>
          <w:rFonts w:ascii="Times New Roman" w:hAnsi="Times New Roman" w:cs="Times New Roman"/>
          <w:szCs w:val="24"/>
        </w:rPr>
      </w:pPr>
    </w:p>
    <w:p w:rsidR="00461EEA" w:rsidRPr="007E0984" w:rsidRDefault="00461EEA" w:rsidP="00461EEA">
      <w:pPr>
        <w:spacing w:line="360" w:lineRule="exact"/>
        <w:ind w:firstLine="480"/>
        <w:rPr>
          <w:rFonts w:cs="Times New Roman"/>
          <w:szCs w:val="24"/>
        </w:rPr>
      </w:pPr>
      <w:r w:rsidRPr="007E0984">
        <w:rPr>
          <w:rFonts w:cs="Times New Roman"/>
          <w:szCs w:val="24"/>
        </w:rPr>
        <w:t>K</w:t>
      </w:r>
      <w:r w:rsidR="007B2454">
        <w:rPr>
          <w:rFonts w:cs="Times New Roman" w:hint="eastAsia"/>
          <w:szCs w:val="24"/>
        </w:rPr>
        <w:t>EY WORDS</w:t>
      </w:r>
      <w:r w:rsidRPr="007E0984">
        <w:rPr>
          <w:rFonts w:cs="Times New Roman"/>
          <w:szCs w:val="24"/>
        </w:rPr>
        <w:t>:</w:t>
      </w:r>
      <w:r w:rsidR="00095E26">
        <w:rPr>
          <w:rFonts w:cs="Times New Roman"/>
          <w:szCs w:val="24"/>
        </w:rPr>
        <w:t xml:space="preserve"> </w:t>
      </w:r>
      <w:r w:rsidR="0030003D">
        <w:rPr>
          <w:bCs/>
        </w:rPr>
        <w:t>Keywords</w:t>
      </w:r>
      <w:r w:rsidR="0030003D">
        <w:rPr>
          <w:rFonts w:hint="eastAsia"/>
          <w:bCs/>
        </w:rPr>
        <w:t>1</w:t>
      </w:r>
      <w:r w:rsidR="00095E26">
        <w:rPr>
          <w:rFonts w:cs="Times New Roman" w:hint="eastAsia"/>
          <w:szCs w:val="24"/>
        </w:rPr>
        <w:t xml:space="preserve">, </w:t>
      </w:r>
      <w:r w:rsidR="0030003D">
        <w:rPr>
          <w:bCs/>
        </w:rPr>
        <w:t>Keywords</w:t>
      </w:r>
      <w:r w:rsidR="0030003D">
        <w:rPr>
          <w:rFonts w:hint="eastAsia"/>
          <w:bCs/>
        </w:rPr>
        <w:t>2</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3</w:t>
      </w:r>
      <w:r w:rsidR="00095E26">
        <w:rPr>
          <w:rFonts w:cs="Times New Roman" w:hint="eastAsia"/>
          <w:szCs w:val="24"/>
        </w:rPr>
        <w:t>,</w:t>
      </w:r>
      <w:r w:rsidRPr="007E0984">
        <w:rPr>
          <w:rFonts w:cs="Times New Roman"/>
          <w:szCs w:val="24"/>
        </w:rPr>
        <w:t xml:space="preserve"> </w:t>
      </w:r>
      <w:r w:rsidR="0030003D">
        <w:rPr>
          <w:bCs/>
        </w:rPr>
        <w:t>Keywords</w:t>
      </w:r>
      <w:r w:rsidR="0030003D">
        <w:rPr>
          <w:rFonts w:hint="eastAsia"/>
          <w:bCs/>
        </w:rPr>
        <w:t>4</w:t>
      </w:r>
    </w:p>
    <w:p w:rsidR="00C702DA" w:rsidRPr="007E0984" w:rsidRDefault="005B5352" w:rsidP="004005FD">
      <w:pPr>
        <w:widowControl/>
        <w:ind w:firstLine="480"/>
        <w:jc w:val="left"/>
        <w:rPr>
          <w:rFonts w:cs="Times New Roman"/>
        </w:rPr>
      </w:pPr>
      <w:r w:rsidRPr="007E0984">
        <w:rPr>
          <w:rFonts w:cs="Times New Roman"/>
        </w:rPr>
        <w:br w:type="page"/>
      </w:r>
    </w:p>
    <w:p w:rsidR="00C702DA" w:rsidRPr="007E0984" w:rsidRDefault="00C702DA" w:rsidP="005535FE">
      <w:pPr>
        <w:pStyle w:val="1"/>
      </w:pPr>
      <w:bookmarkStart w:id="15" w:name="_Toc33104697"/>
      <w:r w:rsidRPr="007E0984">
        <w:rPr>
          <w:rFonts w:hAnsi="黑体"/>
        </w:rPr>
        <w:lastRenderedPageBreak/>
        <w:t>目</w:t>
      </w:r>
      <w:r w:rsidRPr="007E0984">
        <w:t xml:space="preserve">    </w:t>
      </w:r>
      <w:r w:rsidRPr="007E0984">
        <w:rPr>
          <w:rFonts w:hAnsi="黑体"/>
        </w:rPr>
        <w:t>录</w:t>
      </w:r>
      <w:bookmarkEnd w:id="15"/>
    </w:p>
    <w:p w:rsidR="00C27616" w:rsidRDefault="00156751">
      <w:pPr>
        <w:pStyle w:val="11"/>
        <w:tabs>
          <w:tab w:val="right" w:leader="dot" w:pos="9344"/>
        </w:tabs>
        <w:ind w:firstLine="480"/>
        <w:rPr>
          <w:rFonts w:asciiTheme="minorHAnsi" w:hAnsiTheme="minorHAnsi"/>
          <w:noProof/>
          <w:sz w:val="21"/>
        </w:rPr>
      </w:pPr>
      <w:r w:rsidRPr="007E0984">
        <w:rPr>
          <w:rFonts w:cs="Times New Roman"/>
        </w:rPr>
        <w:fldChar w:fldCharType="begin"/>
      </w:r>
      <w:r w:rsidR="00255438" w:rsidRPr="007E0984">
        <w:rPr>
          <w:rFonts w:cs="Times New Roman"/>
        </w:rPr>
        <w:instrText xml:space="preserve"> TOC \o "1-3" \h \z \u </w:instrText>
      </w:r>
      <w:r w:rsidRPr="007E0984">
        <w:rPr>
          <w:rFonts w:cs="Times New Roman"/>
        </w:rPr>
        <w:fldChar w:fldCharType="separate"/>
      </w:r>
      <w:hyperlink w:anchor="_Toc33104695" w:history="1">
        <w:r w:rsidR="00C27616" w:rsidRPr="00BE7411">
          <w:rPr>
            <w:rStyle w:val="ac"/>
            <w:noProof/>
          </w:rPr>
          <w:t>摘</w:t>
        </w:r>
        <w:r w:rsidR="00C27616" w:rsidRPr="00BE7411">
          <w:rPr>
            <w:rStyle w:val="ac"/>
            <w:noProof/>
          </w:rPr>
          <w:t xml:space="preserve">    </w:t>
        </w:r>
        <w:r w:rsidR="00C27616" w:rsidRPr="00BE7411">
          <w:rPr>
            <w:rStyle w:val="ac"/>
            <w:noProof/>
          </w:rPr>
          <w:t>要</w:t>
        </w:r>
        <w:r w:rsidR="00C27616">
          <w:rPr>
            <w:noProof/>
            <w:webHidden/>
          </w:rPr>
          <w:tab/>
        </w:r>
        <w:r w:rsidR="00C27616">
          <w:rPr>
            <w:noProof/>
            <w:webHidden/>
          </w:rPr>
          <w:fldChar w:fldCharType="begin"/>
        </w:r>
        <w:r w:rsidR="00C27616">
          <w:rPr>
            <w:noProof/>
            <w:webHidden/>
          </w:rPr>
          <w:instrText xml:space="preserve"> PAGEREF _Toc33104695 \h </w:instrText>
        </w:r>
        <w:r w:rsidR="00C27616">
          <w:rPr>
            <w:noProof/>
            <w:webHidden/>
          </w:rPr>
        </w:r>
        <w:r w:rsidR="00C27616">
          <w:rPr>
            <w:noProof/>
            <w:webHidden/>
          </w:rPr>
          <w:fldChar w:fldCharType="separate"/>
        </w:r>
        <w:r w:rsidR="00C27616">
          <w:rPr>
            <w:noProof/>
            <w:webHidden/>
          </w:rPr>
          <w:t>I</w:t>
        </w:r>
        <w:r w:rsidR="00C27616">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696" w:history="1">
        <w:r w:rsidRPr="00BE7411">
          <w:rPr>
            <w:rStyle w:val="ac"/>
            <w:noProof/>
          </w:rPr>
          <w:t>ABSTRACT</w:t>
        </w:r>
        <w:r>
          <w:rPr>
            <w:noProof/>
            <w:webHidden/>
          </w:rPr>
          <w:tab/>
        </w:r>
        <w:r>
          <w:rPr>
            <w:noProof/>
            <w:webHidden/>
          </w:rPr>
          <w:fldChar w:fldCharType="begin"/>
        </w:r>
        <w:r>
          <w:rPr>
            <w:noProof/>
            <w:webHidden/>
          </w:rPr>
          <w:instrText xml:space="preserve"> PAGEREF _Toc33104696 \h </w:instrText>
        </w:r>
        <w:r>
          <w:rPr>
            <w:noProof/>
            <w:webHidden/>
          </w:rPr>
        </w:r>
        <w:r>
          <w:rPr>
            <w:noProof/>
            <w:webHidden/>
          </w:rPr>
          <w:fldChar w:fldCharType="separate"/>
        </w:r>
        <w:r>
          <w:rPr>
            <w:noProof/>
            <w:webHidden/>
          </w:rPr>
          <w:t>II</w:t>
        </w:r>
        <w:r>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697" w:history="1">
        <w:r w:rsidRPr="00BE7411">
          <w:rPr>
            <w:rStyle w:val="ac"/>
            <w:rFonts w:hAnsi="黑体"/>
            <w:noProof/>
          </w:rPr>
          <w:t>目</w:t>
        </w:r>
        <w:r w:rsidRPr="00BE7411">
          <w:rPr>
            <w:rStyle w:val="ac"/>
            <w:noProof/>
          </w:rPr>
          <w:t xml:space="preserve">    </w:t>
        </w:r>
        <w:r w:rsidRPr="00BE7411">
          <w:rPr>
            <w:rStyle w:val="ac"/>
            <w:rFonts w:hAnsi="黑体"/>
            <w:noProof/>
          </w:rPr>
          <w:t>录</w:t>
        </w:r>
        <w:r>
          <w:rPr>
            <w:noProof/>
            <w:webHidden/>
          </w:rPr>
          <w:tab/>
        </w:r>
        <w:r>
          <w:rPr>
            <w:noProof/>
            <w:webHidden/>
          </w:rPr>
          <w:fldChar w:fldCharType="begin"/>
        </w:r>
        <w:r>
          <w:rPr>
            <w:noProof/>
            <w:webHidden/>
          </w:rPr>
          <w:instrText xml:space="preserve"> PAGEREF _Toc33104697 \h </w:instrText>
        </w:r>
        <w:r>
          <w:rPr>
            <w:noProof/>
            <w:webHidden/>
          </w:rPr>
        </w:r>
        <w:r>
          <w:rPr>
            <w:noProof/>
            <w:webHidden/>
          </w:rPr>
          <w:fldChar w:fldCharType="separate"/>
        </w:r>
        <w:r>
          <w:rPr>
            <w:noProof/>
            <w:webHidden/>
          </w:rPr>
          <w:t>III</w:t>
        </w:r>
        <w:r>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698" w:history="1">
        <w:r w:rsidRPr="00BE7411">
          <w:rPr>
            <w:rStyle w:val="ac"/>
            <w:noProof/>
          </w:rPr>
          <w:t>第一章</w:t>
        </w:r>
        <w:r w:rsidRPr="00BE7411">
          <w:rPr>
            <w:rStyle w:val="ac"/>
            <w:noProof/>
          </w:rPr>
          <w:t xml:space="preserve"> </w:t>
        </w:r>
        <w:r w:rsidRPr="00BE7411">
          <w:rPr>
            <w:rStyle w:val="ac"/>
            <w:noProof/>
          </w:rPr>
          <w:t>绪论</w:t>
        </w:r>
        <w:r>
          <w:rPr>
            <w:noProof/>
            <w:webHidden/>
          </w:rPr>
          <w:tab/>
        </w:r>
        <w:r>
          <w:rPr>
            <w:noProof/>
            <w:webHidden/>
          </w:rPr>
          <w:fldChar w:fldCharType="begin"/>
        </w:r>
        <w:r>
          <w:rPr>
            <w:noProof/>
            <w:webHidden/>
          </w:rPr>
          <w:instrText xml:space="preserve"> PAGEREF _Toc33104698 \h </w:instrText>
        </w:r>
        <w:r>
          <w:rPr>
            <w:noProof/>
            <w:webHidden/>
          </w:rPr>
        </w:r>
        <w:r>
          <w:rPr>
            <w:noProof/>
            <w:webHidden/>
          </w:rPr>
          <w:fldChar w:fldCharType="separate"/>
        </w:r>
        <w:r>
          <w:rPr>
            <w:noProof/>
            <w:webHidden/>
          </w:rPr>
          <w:t>1</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699" w:history="1">
        <w:r w:rsidRPr="00BE7411">
          <w:rPr>
            <w:rStyle w:val="ac"/>
            <w:noProof/>
          </w:rPr>
          <w:t>1.1</w:t>
        </w:r>
        <w:r w:rsidRPr="00BE7411">
          <w:rPr>
            <w:rStyle w:val="ac"/>
            <w:noProof/>
          </w:rPr>
          <w:t>课题背景和意义</w:t>
        </w:r>
        <w:r>
          <w:rPr>
            <w:noProof/>
            <w:webHidden/>
          </w:rPr>
          <w:tab/>
        </w:r>
        <w:r>
          <w:rPr>
            <w:noProof/>
            <w:webHidden/>
          </w:rPr>
          <w:fldChar w:fldCharType="begin"/>
        </w:r>
        <w:r>
          <w:rPr>
            <w:noProof/>
            <w:webHidden/>
          </w:rPr>
          <w:instrText xml:space="preserve"> PAGEREF _Toc33104699 \h </w:instrText>
        </w:r>
        <w:r>
          <w:rPr>
            <w:noProof/>
            <w:webHidden/>
          </w:rPr>
        </w:r>
        <w:r>
          <w:rPr>
            <w:noProof/>
            <w:webHidden/>
          </w:rPr>
          <w:fldChar w:fldCharType="separate"/>
        </w:r>
        <w:r>
          <w:rPr>
            <w:noProof/>
            <w:webHidden/>
          </w:rPr>
          <w:t>1</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0" w:history="1">
        <w:r w:rsidRPr="00BE7411">
          <w:rPr>
            <w:rStyle w:val="ac"/>
            <w:noProof/>
          </w:rPr>
          <w:t>1.2</w:t>
        </w:r>
        <w:r w:rsidRPr="00BE7411">
          <w:rPr>
            <w:rStyle w:val="ac"/>
            <w:noProof/>
          </w:rPr>
          <w:t>研究现状</w:t>
        </w:r>
        <w:r>
          <w:rPr>
            <w:noProof/>
            <w:webHidden/>
          </w:rPr>
          <w:tab/>
        </w:r>
        <w:r>
          <w:rPr>
            <w:noProof/>
            <w:webHidden/>
          </w:rPr>
          <w:fldChar w:fldCharType="begin"/>
        </w:r>
        <w:r>
          <w:rPr>
            <w:noProof/>
            <w:webHidden/>
          </w:rPr>
          <w:instrText xml:space="preserve"> PAGEREF _Toc33104700 \h </w:instrText>
        </w:r>
        <w:r>
          <w:rPr>
            <w:noProof/>
            <w:webHidden/>
          </w:rPr>
        </w:r>
        <w:r>
          <w:rPr>
            <w:noProof/>
            <w:webHidden/>
          </w:rPr>
          <w:fldChar w:fldCharType="separate"/>
        </w:r>
        <w:r>
          <w:rPr>
            <w:noProof/>
            <w:webHidden/>
          </w:rPr>
          <w:t>1</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1" w:history="1">
        <w:r w:rsidRPr="00BE7411">
          <w:rPr>
            <w:rStyle w:val="ac"/>
            <w:noProof/>
          </w:rPr>
          <w:t>1.3</w:t>
        </w:r>
        <w:r w:rsidRPr="00BE7411">
          <w:rPr>
            <w:rStyle w:val="ac"/>
            <w:noProof/>
          </w:rPr>
          <w:t>本文研究内容</w:t>
        </w:r>
        <w:r>
          <w:rPr>
            <w:noProof/>
            <w:webHidden/>
          </w:rPr>
          <w:tab/>
        </w:r>
        <w:r>
          <w:rPr>
            <w:noProof/>
            <w:webHidden/>
          </w:rPr>
          <w:fldChar w:fldCharType="begin"/>
        </w:r>
        <w:r>
          <w:rPr>
            <w:noProof/>
            <w:webHidden/>
          </w:rPr>
          <w:instrText xml:space="preserve"> PAGEREF _Toc33104701 \h </w:instrText>
        </w:r>
        <w:r>
          <w:rPr>
            <w:noProof/>
            <w:webHidden/>
          </w:rPr>
        </w:r>
        <w:r>
          <w:rPr>
            <w:noProof/>
            <w:webHidden/>
          </w:rPr>
          <w:fldChar w:fldCharType="separate"/>
        </w:r>
        <w:r>
          <w:rPr>
            <w:noProof/>
            <w:webHidden/>
          </w:rPr>
          <w:t>1</w:t>
        </w:r>
        <w:r>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702" w:history="1">
        <w:r w:rsidRPr="00BE7411">
          <w:rPr>
            <w:rStyle w:val="ac"/>
            <w:noProof/>
          </w:rPr>
          <w:t>第二章</w:t>
        </w:r>
        <w:r w:rsidRPr="00BE7411">
          <w:rPr>
            <w:rStyle w:val="ac"/>
            <w:noProof/>
          </w:rPr>
          <w:t xml:space="preserve"> </w:t>
        </w:r>
        <w:r w:rsidRPr="00BE7411">
          <w:rPr>
            <w:rStyle w:val="ac"/>
            <w:noProof/>
          </w:rPr>
          <w:t>正文</w:t>
        </w:r>
        <w:r>
          <w:rPr>
            <w:noProof/>
            <w:webHidden/>
          </w:rPr>
          <w:tab/>
        </w:r>
        <w:r>
          <w:rPr>
            <w:noProof/>
            <w:webHidden/>
          </w:rPr>
          <w:fldChar w:fldCharType="begin"/>
        </w:r>
        <w:r>
          <w:rPr>
            <w:noProof/>
            <w:webHidden/>
          </w:rPr>
          <w:instrText xml:space="preserve"> PAGEREF _Toc33104702 \h </w:instrText>
        </w:r>
        <w:r>
          <w:rPr>
            <w:noProof/>
            <w:webHidden/>
          </w:rPr>
        </w:r>
        <w:r>
          <w:rPr>
            <w:noProof/>
            <w:webHidden/>
          </w:rPr>
          <w:fldChar w:fldCharType="separate"/>
        </w:r>
        <w:r>
          <w:rPr>
            <w:noProof/>
            <w:webHidden/>
          </w:rPr>
          <w:t>2</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3" w:history="1">
        <w:r w:rsidRPr="00BE7411">
          <w:rPr>
            <w:rStyle w:val="ac"/>
            <w:noProof/>
          </w:rPr>
          <w:t>2.1</w:t>
        </w:r>
        <w:r w:rsidRPr="00BE7411">
          <w:rPr>
            <w:rStyle w:val="ac"/>
            <w:noProof/>
          </w:rPr>
          <w:t>插图格式要求</w:t>
        </w:r>
        <w:r>
          <w:rPr>
            <w:noProof/>
            <w:webHidden/>
          </w:rPr>
          <w:tab/>
        </w:r>
        <w:r>
          <w:rPr>
            <w:noProof/>
            <w:webHidden/>
          </w:rPr>
          <w:fldChar w:fldCharType="begin"/>
        </w:r>
        <w:r>
          <w:rPr>
            <w:noProof/>
            <w:webHidden/>
          </w:rPr>
          <w:instrText xml:space="preserve"> PAGEREF _Toc33104703 \h </w:instrText>
        </w:r>
        <w:r>
          <w:rPr>
            <w:noProof/>
            <w:webHidden/>
          </w:rPr>
        </w:r>
        <w:r>
          <w:rPr>
            <w:noProof/>
            <w:webHidden/>
          </w:rPr>
          <w:fldChar w:fldCharType="separate"/>
        </w:r>
        <w:r>
          <w:rPr>
            <w:noProof/>
            <w:webHidden/>
          </w:rPr>
          <w:t>2</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4" w:history="1">
        <w:r w:rsidRPr="00BE7411">
          <w:rPr>
            <w:rStyle w:val="ac"/>
            <w:noProof/>
          </w:rPr>
          <w:t>2.2</w:t>
        </w:r>
        <w:r w:rsidRPr="00BE7411">
          <w:rPr>
            <w:rStyle w:val="ac"/>
            <w:noProof/>
          </w:rPr>
          <w:t>表格格式要求</w:t>
        </w:r>
        <w:r>
          <w:rPr>
            <w:noProof/>
            <w:webHidden/>
          </w:rPr>
          <w:tab/>
        </w:r>
        <w:r>
          <w:rPr>
            <w:noProof/>
            <w:webHidden/>
          </w:rPr>
          <w:fldChar w:fldCharType="begin"/>
        </w:r>
        <w:r>
          <w:rPr>
            <w:noProof/>
            <w:webHidden/>
          </w:rPr>
          <w:instrText xml:space="preserve"> PAGEREF _Toc33104704 \h </w:instrText>
        </w:r>
        <w:r>
          <w:rPr>
            <w:noProof/>
            <w:webHidden/>
          </w:rPr>
        </w:r>
        <w:r>
          <w:rPr>
            <w:noProof/>
            <w:webHidden/>
          </w:rPr>
          <w:fldChar w:fldCharType="separate"/>
        </w:r>
        <w:r>
          <w:rPr>
            <w:noProof/>
            <w:webHidden/>
          </w:rPr>
          <w:t>3</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5" w:history="1">
        <w:r w:rsidRPr="00BE7411">
          <w:rPr>
            <w:rStyle w:val="ac"/>
            <w:noProof/>
          </w:rPr>
          <w:t>2.3</w:t>
        </w:r>
        <w:r w:rsidRPr="00BE7411">
          <w:rPr>
            <w:rStyle w:val="ac"/>
            <w:noProof/>
          </w:rPr>
          <w:t>表达式</w:t>
        </w:r>
        <w:r>
          <w:rPr>
            <w:noProof/>
            <w:webHidden/>
          </w:rPr>
          <w:tab/>
        </w:r>
        <w:r>
          <w:rPr>
            <w:noProof/>
            <w:webHidden/>
          </w:rPr>
          <w:fldChar w:fldCharType="begin"/>
        </w:r>
        <w:r>
          <w:rPr>
            <w:noProof/>
            <w:webHidden/>
          </w:rPr>
          <w:instrText xml:space="preserve"> PAGEREF _Toc33104705 \h </w:instrText>
        </w:r>
        <w:r>
          <w:rPr>
            <w:noProof/>
            <w:webHidden/>
          </w:rPr>
        </w:r>
        <w:r>
          <w:rPr>
            <w:noProof/>
            <w:webHidden/>
          </w:rPr>
          <w:fldChar w:fldCharType="separate"/>
        </w:r>
        <w:r>
          <w:rPr>
            <w:noProof/>
            <w:webHidden/>
          </w:rPr>
          <w:t>4</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6" w:history="1">
        <w:r w:rsidRPr="00BE7411">
          <w:rPr>
            <w:rStyle w:val="ac"/>
            <w:noProof/>
          </w:rPr>
          <w:t>2.4</w:t>
        </w:r>
        <w:r w:rsidRPr="00BE7411">
          <w:rPr>
            <w:rStyle w:val="ac"/>
            <w:noProof/>
          </w:rPr>
          <w:t>注释</w:t>
        </w:r>
        <w:r>
          <w:rPr>
            <w:noProof/>
            <w:webHidden/>
          </w:rPr>
          <w:tab/>
        </w:r>
        <w:r>
          <w:rPr>
            <w:noProof/>
            <w:webHidden/>
          </w:rPr>
          <w:fldChar w:fldCharType="begin"/>
        </w:r>
        <w:r>
          <w:rPr>
            <w:noProof/>
            <w:webHidden/>
          </w:rPr>
          <w:instrText xml:space="preserve"> PAGEREF _Toc33104706 \h </w:instrText>
        </w:r>
        <w:r>
          <w:rPr>
            <w:noProof/>
            <w:webHidden/>
          </w:rPr>
        </w:r>
        <w:r>
          <w:rPr>
            <w:noProof/>
            <w:webHidden/>
          </w:rPr>
          <w:fldChar w:fldCharType="separate"/>
        </w:r>
        <w:r>
          <w:rPr>
            <w:noProof/>
            <w:webHidden/>
          </w:rPr>
          <w:t>4</w:t>
        </w:r>
        <w:r>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707" w:history="1">
        <w:r w:rsidRPr="00BE7411">
          <w:rPr>
            <w:rStyle w:val="ac"/>
            <w:noProof/>
          </w:rPr>
          <w:t>第三章</w:t>
        </w:r>
        <w:r w:rsidRPr="00BE7411">
          <w:rPr>
            <w:rStyle w:val="ac"/>
            <w:noProof/>
          </w:rPr>
          <w:t xml:space="preserve"> </w:t>
        </w:r>
        <w:r w:rsidRPr="00BE7411">
          <w:rPr>
            <w:rStyle w:val="ac"/>
            <w:noProof/>
          </w:rPr>
          <w:t>总结与展望</w:t>
        </w:r>
        <w:r>
          <w:rPr>
            <w:noProof/>
            <w:webHidden/>
          </w:rPr>
          <w:tab/>
        </w:r>
        <w:r>
          <w:rPr>
            <w:noProof/>
            <w:webHidden/>
          </w:rPr>
          <w:fldChar w:fldCharType="begin"/>
        </w:r>
        <w:r>
          <w:rPr>
            <w:noProof/>
            <w:webHidden/>
          </w:rPr>
          <w:instrText xml:space="preserve"> PAGEREF _Toc33104707 \h </w:instrText>
        </w:r>
        <w:r>
          <w:rPr>
            <w:noProof/>
            <w:webHidden/>
          </w:rPr>
        </w:r>
        <w:r>
          <w:rPr>
            <w:noProof/>
            <w:webHidden/>
          </w:rPr>
          <w:fldChar w:fldCharType="separate"/>
        </w:r>
        <w:r>
          <w:rPr>
            <w:noProof/>
            <w:webHidden/>
          </w:rPr>
          <w:t>6</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8" w:history="1">
        <w:r w:rsidRPr="00BE7411">
          <w:rPr>
            <w:rStyle w:val="ac"/>
            <w:noProof/>
          </w:rPr>
          <w:t>3.1</w:t>
        </w:r>
        <w:r w:rsidRPr="00BE7411">
          <w:rPr>
            <w:rStyle w:val="ac"/>
            <w:noProof/>
          </w:rPr>
          <w:t>工作总结</w:t>
        </w:r>
        <w:r>
          <w:rPr>
            <w:noProof/>
            <w:webHidden/>
          </w:rPr>
          <w:tab/>
        </w:r>
        <w:r>
          <w:rPr>
            <w:noProof/>
            <w:webHidden/>
          </w:rPr>
          <w:fldChar w:fldCharType="begin"/>
        </w:r>
        <w:r>
          <w:rPr>
            <w:noProof/>
            <w:webHidden/>
          </w:rPr>
          <w:instrText xml:space="preserve"> PAGEREF _Toc33104708 \h </w:instrText>
        </w:r>
        <w:r>
          <w:rPr>
            <w:noProof/>
            <w:webHidden/>
          </w:rPr>
        </w:r>
        <w:r>
          <w:rPr>
            <w:noProof/>
            <w:webHidden/>
          </w:rPr>
          <w:fldChar w:fldCharType="separate"/>
        </w:r>
        <w:r>
          <w:rPr>
            <w:noProof/>
            <w:webHidden/>
          </w:rPr>
          <w:t>6</w:t>
        </w:r>
        <w:r>
          <w:rPr>
            <w:noProof/>
            <w:webHidden/>
          </w:rPr>
          <w:fldChar w:fldCharType="end"/>
        </w:r>
      </w:hyperlink>
    </w:p>
    <w:p w:rsidR="00C27616" w:rsidRDefault="00C27616">
      <w:pPr>
        <w:pStyle w:val="21"/>
        <w:tabs>
          <w:tab w:val="right" w:leader="dot" w:pos="9344"/>
        </w:tabs>
        <w:ind w:left="480" w:firstLine="480"/>
        <w:rPr>
          <w:rFonts w:asciiTheme="minorHAnsi" w:hAnsiTheme="minorHAnsi"/>
          <w:noProof/>
          <w:sz w:val="21"/>
        </w:rPr>
      </w:pPr>
      <w:hyperlink w:anchor="_Toc33104709" w:history="1">
        <w:r w:rsidRPr="00BE7411">
          <w:rPr>
            <w:rStyle w:val="ac"/>
            <w:noProof/>
          </w:rPr>
          <w:t>3.2</w:t>
        </w:r>
        <w:r w:rsidRPr="00BE7411">
          <w:rPr>
            <w:rStyle w:val="ac"/>
            <w:noProof/>
          </w:rPr>
          <w:t>工作展望</w:t>
        </w:r>
        <w:r>
          <w:rPr>
            <w:noProof/>
            <w:webHidden/>
          </w:rPr>
          <w:tab/>
        </w:r>
        <w:r>
          <w:rPr>
            <w:noProof/>
            <w:webHidden/>
          </w:rPr>
          <w:fldChar w:fldCharType="begin"/>
        </w:r>
        <w:r>
          <w:rPr>
            <w:noProof/>
            <w:webHidden/>
          </w:rPr>
          <w:instrText xml:space="preserve"> PAGEREF _Toc33104709 \h </w:instrText>
        </w:r>
        <w:r>
          <w:rPr>
            <w:noProof/>
            <w:webHidden/>
          </w:rPr>
        </w:r>
        <w:r>
          <w:rPr>
            <w:noProof/>
            <w:webHidden/>
          </w:rPr>
          <w:fldChar w:fldCharType="separate"/>
        </w:r>
        <w:r>
          <w:rPr>
            <w:noProof/>
            <w:webHidden/>
          </w:rPr>
          <w:t>6</w:t>
        </w:r>
        <w:r>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710" w:history="1">
        <w:r w:rsidRPr="00BE7411">
          <w:rPr>
            <w:rStyle w:val="ac"/>
            <w:noProof/>
          </w:rPr>
          <w:t>参考文献</w:t>
        </w:r>
        <w:r>
          <w:rPr>
            <w:noProof/>
            <w:webHidden/>
          </w:rPr>
          <w:tab/>
        </w:r>
        <w:r>
          <w:rPr>
            <w:noProof/>
            <w:webHidden/>
          </w:rPr>
          <w:fldChar w:fldCharType="begin"/>
        </w:r>
        <w:r>
          <w:rPr>
            <w:noProof/>
            <w:webHidden/>
          </w:rPr>
          <w:instrText xml:space="preserve"> PAGEREF _Toc33104710 \h </w:instrText>
        </w:r>
        <w:r>
          <w:rPr>
            <w:noProof/>
            <w:webHidden/>
          </w:rPr>
        </w:r>
        <w:r>
          <w:rPr>
            <w:noProof/>
            <w:webHidden/>
          </w:rPr>
          <w:fldChar w:fldCharType="separate"/>
        </w:r>
        <w:r>
          <w:rPr>
            <w:noProof/>
            <w:webHidden/>
          </w:rPr>
          <w:t>7</w:t>
        </w:r>
        <w:r>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711" w:history="1">
        <w:r w:rsidRPr="00BE7411">
          <w:rPr>
            <w:rStyle w:val="ac"/>
            <w:noProof/>
          </w:rPr>
          <w:t>附录</w:t>
        </w:r>
        <w:r w:rsidRPr="00BE7411">
          <w:rPr>
            <w:rStyle w:val="ac"/>
            <w:noProof/>
          </w:rPr>
          <w:t xml:space="preserve">A </w:t>
        </w:r>
        <w:r w:rsidRPr="00BE7411">
          <w:rPr>
            <w:rStyle w:val="ac"/>
            <w:noProof/>
          </w:rPr>
          <w:t>附录名称</w:t>
        </w:r>
        <w:r>
          <w:rPr>
            <w:noProof/>
            <w:webHidden/>
          </w:rPr>
          <w:tab/>
        </w:r>
        <w:r>
          <w:rPr>
            <w:noProof/>
            <w:webHidden/>
          </w:rPr>
          <w:fldChar w:fldCharType="begin"/>
        </w:r>
        <w:r>
          <w:rPr>
            <w:noProof/>
            <w:webHidden/>
          </w:rPr>
          <w:instrText xml:space="preserve"> PAGEREF _Toc33104711 \h </w:instrText>
        </w:r>
        <w:r>
          <w:rPr>
            <w:noProof/>
            <w:webHidden/>
          </w:rPr>
        </w:r>
        <w:r>
          <w:rPr>
            <w:noProof/>
            <w:webHidden/>
          </w:rPr>
          <w:fldChar w:fldCharType="separate"/>
        </w:r>
        <w:r>
          <w:rPr>
            <w:noProof/>
            <w:webHidden/>
          </w:rPr>
          <w:t>9</w:t>
        </w:r>
        <w:r>
          <w:rPr>
            <w:noProof/>
            <w:webHidden/>
          </w:rPr>
          <w:fldChar w:fldCharType="end"/>
        </w:r>
      </w:hyperlink>
    </w:p>
    <w:p w:rsidR="00C27616" w:rsidRDefault="00C27616">
      <w:pPr>
        <w:pStyle w:val="11"/>
        <w:tabs>
          <w:tab w:val="right" w:leader="dot" w:pos="9344"/>
        </w:tabs>
        <w:ind w:firstLine="480"/>
        <w:rPr>
          <w:rFonts w:asciiTheme="minorHAnsi" w:hAnsiTheme="minorHAnsi"/>
          <w:noProof/>
          <w:sz w:val="21"/>
        </w:rPr>
      </w:pPr>
      <w:hyperlink w:anchor="_Toc33104712" w:history="1">
        <w:r w:rsidRPr="00BE7411">
          <w:rPr>
            <w:rStyle w:val="ac"/>
            <w:noProof/>
          </w:rPr>
          <w:t>致</w:t>
        </w:r>
        <w:r w:rsidRPr="00BE7411">
          <w:rPr>
            <w:rStyle w:val="ac"/>
            <w:noProof/>
          </w:rPr>
          <w:t xml:space="preserve">    </w:t>
        </w:r>
        <w:r w:rsidRPr="00BE7411">
          <w:rPr>
            <w:rStyle w:val="ac"/>
            <w:noProof/>
          </w:rPr>
          <w:t>谢</w:t>
        </w:r>
        <w:r>
          <w:rPr>
            <w:noProof/>
            <w:webHidden/>
          </w:rPr>
          <w:tab/>
        </w:r>
        <w:r>
          <w:rPr>
            <w:noProof/>
            <w:webHidden/>
          </w:rPr>
          <w:fldChar w:fldCharType="begin"/>
        </w:r>
        <w:r>
          <w:rPr>
            <w:noProof/>
            <w:webHidden/>
          </w:rPr>
          <w:instrText xml:space="preserve"> PAGEREF _Toc33104712 \h </w:instrText>
        </w:r>
        <w:r>
          <w:rPr>
            <w:noProof/>
            <w:webHidden/>
          </w:rPr>
        </w:r>
        <w:r>
          <w:rPr>
            <w:noProof/>
            <w:webHidden/>
          </w:rPr>
          <w:fldChar w:fldCharType="separate"/>
        </w:r>
        <w:r>
          <w:rPr>
            <w:noProof/>
            <w:webHidden/>
          </w:rPr>
          <w:t>10</w:t>
        </w:r>
        <w:r>
          <w:rPr>
            <w:noProof/>
            <w:webHidden/>
          </w:rPr>
          <w:fldChar w:fldCharType="end"/>
        </w:r>
      </w:hyperlink>
    </w:p>
    <w:p w:rsidR="00244132" w:rsidRDefault="00156751" w:rsidP="005535FE">
      <w:pPr>
        <w:pStyle w:val="1"/>
        <w:rPr>
          <w:rFonts w:cs="Times New Roman"/>
        </w:rPr>
        <w:sectPr w:rsidR="00244132" w:rsidSect="00B65D74">
          <w:headerReference w:type="default" r:id="rId16"/>
          <w:footerReference w:type="default" r:id="rId17"/>
          <w:footnotePr>
            <w:numFmt w:val="decimalEnclosedCircleChinese"/>
          </w:footnotePr>
          <w:pgSz w:w="11906" w:h="16838"/>
          <w:pgMar w:top="1134" w:right="1134" w:bottom="1134" w:left="1134" w:header="851" w:footer="992" w:gutter="284"/>
          <w:pgNumType w:fmt="upperRoman" w:start="1"/>
          <w:cols w:space="425"/>
          <w:docGrid w:type="lines" w:linePitch="312"/>
        </w:sectPr>
      </w:pPr>
      <w:r w:rsidRPr="007E0984">
        <w:rPr>
          <w:rFonts w:cs="Times New Roman"/>
        </w:rPr>
        <w:fldChar w:fldCharType="end"/>
      </w:r>
    </w:p>
    <w:p w:rsidR="00C702DA" w:rsidRPr="00044032" w:rsidRDefault="00745DF8" w:rsidP="0090155A">
      <w:pPr>
        <w:pStyle w:val="1"/>
      </w:pPr>
      <w:bookmarkStart w:id="16" w:name="_Toc33104698"/>
      <w:bookmarkStart w:id="17" w:name="_GoBack"/>
      <w:r w:rsidRPr="00044032">
        <w:lastRenderedPageBreak/>
        <w:t>第一章</w:t>
      </w:r>
      <w:r w:rsidRPr="00044032">
        <w:t xml:space="preserve"> </w:t>
      </w:r>
      <w:r w:rsidRPr="00044032">
        <w:t>绪论</w:t>
      </w:r>
      <w:bookmarkEnd w:id="16"/>
    </w:p>
    <w:p w:rsidR="00C702DA" w:rsidRDefault="00C702DA" w:rsidP="0090155A">
      <w:pPr>
        <w:pStyle w:val="2"/>
      </w:pPr>
      <w:bookmarkStart w:id="18" w:name="_Toc33104699"/>
      <w:r w:rsidRPr="00322030">
        <w:t>1.1</w:t>
      </w:r>
      <w:r w:rsidR="00107E28" w:rsidRPr="00322030">
        <w:t>课题</w:t>
      </w:r>
      <w:r w:rsidRPr="00322030">
        <w:t>背景和意义</w:t>
      </w:r>
      <w:bookmarkEnd w:id="18"/>
    </w:p>
    <w:p w:rsidR="00322030" w:rsidRDefault="00BF2115" w:rsidP="0090155A">
      <w:pPr>
        <w:spacing w:line="360" w:lineRule="auto"/>
        <w:ind w:firstLine="480"/>
      </w:pPr>
      <w:r>
        <w:rPr>
          <w:rFonts w:hint="eastAsia"/>
        </w:rPr>
        <w:t>绪论</w:t>
      </w:r>
      <w:r>
        <w:t>部分主要论述选题的意义、国内外研究现状以及本</w:t>
      </w:r>
      <w:r>
        <w:rPr>
          <w:rFonts w:hint="eastAsia"/>
        </w:rPr>
        <w:t>文</w:t>
      </w:r>
      <w:r>
        <w:t>主要研究的内容</w:t>
      </w:r>
      <w:r>
        <w:rPr>
          <w:rFonts w:hint="eastAsia"/>
        </w:rPr>
        <w:t>、研究</w:t>
      </w:r>
      <w:r>
        <w:t>思路以及内容安排</w:t>
      </w:r>
      <w:r>
        <w:rPr>
          <w:rFonts w:hint="eastAsia"/>
        </w:rPr>
        <w:t>等。</w:t>
      </w:r>
    </w:p>
    <w:p w:rsidR="007852A6" w:rsidRPr="007852A6" w:rsidRDefault="007852A6" w:rsidP="0090155A">
      <w:pPr>
        <w:spacing w:line="360" w:lineRule="auto"/>
        <w:ind w:firstLine="480"/>
      </w:pPr>
      <w:r w:rsidRPr="007852A6">
        <w:rPr>
          <w:rFonts w:hint="eastAsia"/>
        </w:rPr>
        <w:t>章标题</w:t>
      </w:r>
      <w:r>
        <w:rPr>
          <w:rFonts w:hint="eastAsia"/>
        </w:rPr>
        <w:t>为</w:t>
      </w:r>
      <w:r w:rsidR="00185114">
        <w:rPr>
          <w:rFonts w:hint="eastAsia"/>
        </w:rPr>
        <w:t>三号黑体加粗居中</w:t>
      </w:r>
      <w:r w:rsidRPr="007852A6">
        <w:rPr>
          <w:rFonts w:hint="eastAsia"/>
        </w:rPr>
        <w:t>；一级节标题（如，</w:t>
      </w:r>
      <w:r w:rsidRPr="007852A6">
        <w:rPr>
          <w:rFonts w:hint="eastAsia"/>
        </w:rPr>
        <w:t xml:space="preserve">2.1 </w:t>
      </w:r>
      <w:r w:rsidR="009605B3">
        <w:rPr>
          <w:rFonts w:hint="eastAsia"/>
        </w:rPr>
        <w:t>本文研究内容）：四号黑体居左</w:t>
      </w:r>
      <w:r w:rsidRPr="007852A6">
        <w:rPr>
          <w:rFonts w:hint="eastAsia"/>
        </w:rPr>
        <w:t>；二级节标题（如，</w:t>
      </w:r>
      <w:r w:rsidRPr="007852A6">
        <w:rPr>
          <w:rFonts w:hint="eastAsia"/>
        </w:rPr>
        <w:t xml:space="preserve">2.1.1 </w:t>
      </w:r>
      <w:r w:rsidRPr="007852A6">
        <w:rPr>
          <w:rFonts w:hint="eastAsia"/>
        </w:rPr>
        <w:t>实验方法）：小四号宋体居左。</w:t>
      </w:r>
    </w:p>
    <w:p w:rsidR="00FF6D19" w:rsidRPr="00322030" w:rsidRDefault="00FF6D19" w:rsidP="0090155A">
      <w:pPr>
        <w:spacing w:line="360" w:lineRule="auto"/>
        <w:ind w:firstLine="480"/>
      </w:pPr>
      <w:r>
        <w:t>正文</w:t>
      </w:r>
      <w:r>
        <w:rPr>
          <w:rFonts w:hint="eastAsia"/>
        </w:rPr>
        <w:t>部分</w:t>
      </w:r>
      <w:r>
        <w:t>为小四号宋体</w:t>
      </w:r>
      <w:r>
        <w:rPr>
          <w:rFonts w:hint="eastAsia"/>
        </w:rPr>
        <w:t>，</w:t>
      </w:r>
      <w:r>
        <w:t>行间距</w:t>
      </w:r>
      <w:r w:rsidR="00185114">
        <w:t>1.5</w:t>
      </w:r>
      <w:r w:rsidR="00185114">
        <w:rPr>
          <w:rFonts w:hint="eastAsia"/>
        </w:rPr>
        <w:t>倍行距，</w:t>
      </w:r>
      <w:r w:rsidR="007D02A3">
        <w:rPr>
          <w:rFonts w:hint="eastAsia"/>
        </w:rPr>
        <w:t>首行</w:t>
      </w:r>
      <w:r w:rsidR="007D02A3">
        <w:t>缩进</w:t>
      </w:r>
      <w:r w:rsidR="007D02A3">
        <w:rPr>
          <w:rFonts w:hint="eastAsia"/>
        </w:rPr>
        <w:t>2</w:t>
      </w:r>
      <w:r w:rsidR="007D02A3">
        <w:rPr>
          <w:rFonts w:hint="eastAsia"/>
        </w:rPr>
        <w:t>个</w:t>
      </w:r>
      <w:r w:rsidR="007D02A3">
        <w:t>字符</w:t>
      </w:r>
      <w:r w:rsidR="007D02A3">
        <w:rPr>
          <w:rFonts w:hint="eastAsia"/>
        </w:rPr>
        <w:t>。</w:t>
      </w:r>
    </w:p>
    <w:p w:rsidR="00C702DA" w:rsidRDefault="00C702DA" w:rsidP="0090155A">
      <w:pPr>
        <w:pStyle w:val="2"/>
      </w:pPr>
      <w:bookmarkStart w:id="19" w:name="_Toc33104700"/>
      <w:r w:rsidRPr="00CC35F8">
        <w:t>1.2</w:t>
      </w:r>
      <w:r w:rsidRPr="00CC35F8">
        <w:t>研究现状</w:t>
      </w:r>
      <w:bookmarkEnd w:id="19"/>
    </w:p>
    <w:p w:rsidR="009A1907" w:rsidRPr="009A1907" w:rsidRDefault="009A1907" w:rsidP="0090155A">
      <w:pPr>
        <w:spacing w:line="360" w:lineRule="auto"/>
        <w:ind w:firstLine="480"/>
      </w:pPr>
      <w:r>
        <w:rPr>
          <w:rFonts w:hint="eastAsia"/>
        </w:rPr>
        <w:t>……</w:t>
      </w:r>
    </w:p>
    <w:p w:rsidR="00E35CC3" w:rsidRDefault="00C702DA" w:rsidP="0090155A">
      <w:pPr>
        <w:pStyle w:val="2"/>
      </w:pPr>
      <w:bookmarkStart w:id="20" w:name="_Toc33104701"/>
      <w:r w:rsidRPr="00CC35F8">
        <w:t>1.3</w:t>
      </w:r>
      <w:r w:rsidR="004B0A60">
        <w:rPr>
          <w:rFonts w:hint="eastAsia"/>
        </w:rPr>
        <w:t>本文</w:t>
      </w:r>
      <w:r w:rsidR="002809E3" w:rsidRPr="00CC35F8">
        <w:t>研究</w:t>
      </w:r>
      <w:r w:rsidR="00E35CC3" w:rsidRPr="00CC35F8">
        <w:t>内容</w:t>
      </w:r>
      <w:bookmarkEnd w:id="20"/>
    </w:p>
    <w:p w:rsidR="009A1907" w:rsidRPr="009A1907" w:rsidRDefault="009A1907" w:rsidP="0090155A">
      <w:pPr>
        <w:spacing w:line="360" w:lineRule="auto"/>
        <w:ind w:firstLine="480"/>
      </w:pPr>
      <w:r>
        <w:rPr>
          <w:rFonts w:hint="eastAsia"/>
        </w:rPr>
        <w:t>……</w:t>
      </w:r>
    </w:p>
    <w:p w:rsidR="009A1907" w:rsidRPr="009A1907" w:rsidRDefault="009A1907" w:rsidP="0090155A">
      <w:pPr>
        <w:spacing w:line="360" w:lineRule="auto"/>
        <w:ind w:firstLine="480"/>
      </w:pPr>
    </w:p>
    <w:p w:rsidR="00607AB1" w:rsidRPr="007E0984" w:rsidRDefault="00607AB1" w:rsidP="0090155A">
      <w:pPr>
        <w:widowControl/>
        <w:spacing w:line="360" w:lineRule="auto"/>
        <w:ind w:firstLine="480"/>
        <w:jc w:val="left"/>
        <w:rPr>
          <w:rFonts w:cs="Times New Roman"/>
          <w:szCs w:val="24"/>
        </w:rPr>
      </w:pPr>
      <w:r>
        <w:rPr>
          <w:rFonts w:cs="Times New Roman"/>
          <w:szCs w:val="24"/>
        </w:rPr>
        <w:br w:type="page"/>
      </w:r>
    </w:p>
    <w:p w:rsidR="00663E42" w:rsidRDefault="008144C9" w:rsidP="0090155A">
      <w:pPr>
        <w:pStyle w:val="1"/>
      </w:pPr>
      <w:bookmarkStart w:id="21" w:name="_Toc33104702"/>
      <w:r w:rsidRPr="00044032">
        <w:lastRenderedPageBreak/>
        <w:t>第二章</w:t>
      </w:r>
      <w:r w:rsidR="000D2CFC" w:rsidRPr="00044032">
        <w:rPr>
          <w:rFonts w:hint="eastAsia"/>
        </w:rPr>
        <w:t xml:space="preserve"> </w:t>
      </w:r>
      <w:r w:rsidR="004A31AE" w:rsidRPr="00044032">
        <w:rPr>
          <w:rFonts w:hint="eastAsia"/>
        </w:rPr>
        <w:t>正文</w:t>
      </w:r>
      <w:bookmarkEnd w:id="21"/>
    </w:p>
    <w:p w:rsidR="00171243" w:rsidRDefault="00663E42" w:rsidP="0090155A">
      <w:pPr>
        <w:spacing w:line="360" w:lineRule="auto"/>
        <w:ind w:firstLine="480"/>
      </w:pPr>
      <w:r>
        <w:rPr>
          <w:rFonts w:hint="eastAsia"/>
        </w:rPr>
        <w:t>正文部分每一章应另起页书写书写，层次要清楚，内容要有逻辑性，正文一般不少于</w:t>
      </w:r>
      <w:r>
        <w:rPr>
          <w:rFonts w:hint="eastAsia"/>
        </w:rPr>
        <w:t>15000</w:t>
      </w:r>
      <w:r>
        <w:rPr>
          <w:rFonts w:hint="eastAsia"/>
        </w:rPr>
        <w:t>字。正文部分因学科、选题特点可有差异，但必须言之成理，论据可靠，严格遵循本学科国际通行的学术规范。</w:t>
      </w:r>
    </w:p>
    <w:p w:rsidR="00663E42" w:rsidRPr="00663E42" w:rsidRDefault="00663E42" w:rsidP="0090155A">
      <w:pPr>
        <w:spacing w:line="360" w:lineRule="auto"/>
        <w:ind w:firstLine="480"/>
      </w:pPr>
      <w:r w:rsidRPr="00663E42">
        <w:rPr>
          <w:rFonts w:hint="eastAsia"/>
        </w:rPr>
        <w:t>中文为小四号宋体，英文及数字为小四号</w:t>
      </w:r>
      <w:r w:rsidRPr="00663E42">
        <w:rPr>
          <w:rFonts w:hint="eastAsia"/>
        </w:rPr>
        <w:t>Times New Roman</w:t>
      </w:r>
      <w:r w:rsidRPr="00663E42">
        <w:rPr>
          <w:rFonts w:hint="eastAsia"/>
        </w:rPr>
        <w:t>，首行缩进</w:t>
      </w:r>
      <w:r w:rsidRPr="00663E42">
        <w:rPr>
          <w:rFonts w:hint="eastAsia"/>
        </w:rPr>
        <w:t>2</w:t>
      </w:r>
      <w:r w:rsidRPr="00663E42">
        <w:rPr>
          <w:rFonts w:hint="eastAsia"/>
        </w:rPr>
        <w:t>个字符，行间距为</w:t>
      </w:r>
      <w:r w:rsidR="002A6A38">
        <w:t>1.5</w:t>
      </w:r>
      <w:r w:rsidR="002A6A38">
        <w:rPr>
          <w:rFonts w:hint="eastAsia"/>
        </w:rPr>
        <w:t>倍</w:t>
      </w:r>
      <w:r w:rsidRPr="00663E42">
        <w:rPr>
          <w:rFonts w:hint="eastAsia"/>
        </w:rPr>
        <w:t>。</w:t>
      </w:r>
    </w:p>
    <w:p w:rsidR="001A012D" w:rsidRDefault="000D2CFC" w:rsidP="0090155A">
      <w:pPr>
        <w:pStyle w:val="2"/>
      </w:pPr>
      <w:bookmarkStart w:id="22" w:name="_Toc33104703"/>
      <w:r w:rsidRPr="00A3169F">
        <w:t>2.1</w:t>
      </w:r>
      <w:r w:rsidR="004A31AE">
        <w:rPr>
          <w:rFonts w:hint="eastAsia"/>
        </w:rPr>
        <w:t>插图格式</w:t>
      </w:r>
      <w:r w:rsidR="00171BD2">
        <w:rPr>
          <w:rFonts w:hint="eastAsia"/>
        </w:rPr>
        <w:t>要求</w:t>
      </w:r>
      <w:bookmarkEnd w:id="22"/>
    </w:p>
    <w:p w:rsidR="00506DF2" w:rsidRPr="00506DF2" w:rsidRDefault="00506DF2" w:rsidP="0090155A">
      <w:pPr>
        <w:spacing w:line="360" w:lineRule="auto"/>
        <w:ind w:firstLine="480"/>
        <w:jc w:val="left"/>
        <w:rPr>
          <w:rFonts w:cs="Times New Roman"/>
          <w:szCs w:val="24"/>
        </w:rPr>
      </w:pPr>
      <w:r w:rsidRPr="00506DF2">
        <w:rPr>
          <w:rFonts w:cs="Times New Roman" w:hint="eastAsia"/>
          <w:szCs w:val="24"/>
        </w:rPr>
        <w:t>插图力求精炼，且每个插图均应有图序和图名。图序与图名位于插图下方，图序一般按章节编排，如图</w:t>
      </w:r>
      <w:r w:rsidRPr="00506DF2">
        <w:rPr>
          <w:rFonts w:cs="Times New Roman" w:hint="eastAsia"/>
          <w:szCs w:val="24"/>
        </w:rPr>
        <w:t>1-1</w:t>
      </w:r>
      <w:r w:rsidRPr="00506DF2">
        <w:rPr>
          <w:rFonts w:cs="Times New Roman" w:hint="eastAsia"/>
          <w:szCs w:val="24"/>
        </w:rPr>
        <w:t>（第一章第</w:t>
      </w:r>
      <w:r w:rsidRPr="00506DF2">
        <w:rPr>
          <w:rFonts w:cs="Times New Roman" w:hint="eastAsia"/>
          <w:szCs w:val="24"/>
        </w:rPr>
        <w:t>1</w:t>
      </w:r>
      <w:r w:rsidRPr="00506DF2">
        <w:rPr>
          <w:rFonts w:cs="Times New Roman" w:hint="eastAsia"/>
          <w:szCs w:val="24"/>
        </w:rPr>
        <w:t>个图），在插图较少时可以全文连续编序，如图</w:t>
      </w:r>
      <w:r w:rsidRPr="00506DF2">
        <w:rPr>
          <w:rFonts w:cs="Times New Roman" w:hint="eastAsia"/>
          <w:szCs w:val="24"/>
        </w:rPr>
        <w:t>10</w:t>
      </w:r>
      <w:r w:rsidRPr="00506DF2">
        <w:rPr>
          <w:rFonts w:cs="Times New Roman" w:hint="eastAsia"/>
          <w:szCs w:val="24"/>
        </w:rPr>
        <w:t>。</w:t>
      </w:r>
    </w:p>
    <w:p w:rsidR="00506DF2" w:rsidRDefault="00506DF2" w:rsidP="0090155A">
      <w:pPr>
        <w:spacing w:line="360" w:lineRule="auto"/>
        <w:ind w:firstLine="480"/>
        <w:jc w:val="left"/>
        <w:rPr>
          <w:rFonts w:cs="Times New Roman"/>
          <w:szCs w:val="24"/>
        </w:rPr>
      </w:pPr>
      <w:r w:rsidRPr="00506DF2">
        <w:rPr>
          <w:rFonts w:cs="Times New Roman" w:hint="eastAsia"/>
          <w:szCs w:val="24"/>
        </w:rPr>
        <w:t>如一个插图由两个及以上的分图组成，分图用</w:t>
      </w:r>
      <w:r w:rsidRPr="00506DF2">
        <w:rPr>
          <w:rFonts w:cs="Times New Roman" w:hint="eastAsia"/>
          <w:szCs w:val="24"/>
        </w:rPr>
        <w:t>(a)</w:t>
      </w:r>
      <w:r w:rsidRPr="00506DF2">
        <w:rPr>
          <w:rFonts w:cs="Times New Roman" w:hint="eastAsia"/>
          <w:szCs w:val="24"/>
        </w:rPr>
        <w:t>、</w:t>
      </w:r>
      <w:r w:rsidRPr="00506DF2">
        <w:rPr>
          <w:rFonts w:cs="Times New Roman" w:hint="eastAsia"/>
          <w:szCs w:val="24"/>
        </w:rPr>
        <w:t>(b)</w:t>
      </w:r>
      <w:r w:rsidRPr="00506DF2">
        <w:rPr>
          <w:rFonts w:cs="Times New Roman" w:hint="eastAsia"/>
          <w:szCs w:val="24"/>
        </w:rPr>
        <w:t>、</w:t>
      </w:r>
      <w:r w:rsidRPr="00506DF2">
        <w:rPr>
          <w:rFonts w:cs="Times New Roman" w:hint="eastAsia"/>
          <w:szCs w:val="24"/>
        </w:rPr>
        <w:t>(c)</w:t>
      </w:r>
      <w:r w:rsidRPr="00506DF2">
        <w:rPr>
          <w:rFonts w:cs="Times New Roman" w:hint="eastAsia"/>
          <w:szCs w:val="24"/>
        </w:rPr>
        <w:t>等标出，并标出分图名。</w:t>
      </w:r>
    </w:p>
    <w:p w:rsidR="00B91496" w:rsidRDefault="00B91496" w:rsidP="0090155A">
      <w:pPr>
        <w:spacing w:line="360" w:lineRule="auto"/>
        <w:ind w:firstLine="480"/>
        <w:jc w:val="left"/>
        <w:rPr>
          <w:rFonts w:cs="Times New Roman"/>
          <w:szCs w:val="24"/>
        </w:rPr>
      </w:pPr>
      <w:r w:rsidRPr="00B91496">
        <w:rPr>
          <w:rFonts w:cs="Times New Roman" w:hint="eastAsia"/>
          <w:szCs w:val="24"/>
        </w:rPr>
        <w:t>简单文字图可用</w:t>
      </w:r>
      <w:r w:rsidRPr="00B91496">
        <w:rPr>
          <w:rFonts w:cs="Times New Roman" w:hint="eastAsia"/>
          <w:szCs w:val="24"/>
        </w:rPr>
        <w:t>WORD</w:t>
      </w:r>
      <w:r w:rsidRPr="00B91496">
        <w:rPr>
          <w:rFonts w:cs="Times New Roman" w:hint="eastAsia"/>
          <w:szCs w:val="24"/>
        </w:rPr>
        <w:t>直接绘制，复杂的图考虑使用相应的图形绘制软件完成，</w:t>
      </w:r>
      <w:r>
        <w:rPr>
          <w:rFonts w:cs="Times New Roman" w:hint="eastAsia"/>
          <w:szCs w:val="24"/>
        </w:rPr>
        <w:t>以</w:t>
      </w:r>
      <w:r w:rsidRPr="00B91496">
        <w:rPr>
          <w:rFonts w:cs="Times New Roman" w:hint="eastAsia"/>
          <w:szCs w:val="24"/>
        </w:rPr>
        <w:t>提高图形表达质量</w:t>
      </w:r>
      <w:r>
        <w:rPr>
          <w:rFonts w:cs="Times New Roman" w:hint="eastAsia"/>
          <w:szCs w:val="24"/>
        </w:rPr>
        <w:t>。</w:t>
      </w:r>
    </w:p>
    <w:p w:rsidR="001F64BE" w:rsidRDefault="001F64BE" w:rsidP="0090155A">
      <w:pPr>
        <w:spacing w:line="360" w:lineRule="auto"/>
        <w:ind w:firstLine="480"/>
        <w:jc w:val="left"/>
        <w:rPr>
          <w:rFonts w:cs="Times New Roman"/>
          <w:szCs w:val="24"/>
        </w:rPr>
      </w:pPr>
      <w:r>
        <w:rPr>
          <w:rFonts w:cs="Times New Roman" w:hint="eastAsia"/>
          <w:szCs w:val="24"/>
        </w:rPr>
        <w:t>插图</w:t>
      </w:r>
      <w:r>
        <w:rPr>
          <w:rFonts w:cs="Times New Roman"/>
          <w:szCs w:val="24"/>
        </w:rPr>
        <w:t>居中排列，与</w:t>
      </w:r>
      <w:r>
        <w:rPr>
          <w:rFonts w:cs="Times New Roman" w:hint="eastAsia"/>
          <w:szCs w:val="24"/>
        </w:rPr>
        <w:t>上文</w:t>
      </w:r>
      <w:r>
        <w:rPr>
          <w:rFonts w:cs="Times New Roman"/>
          <w:szCs w:val="24"/>
        </w:rPr>
        <w:t>文本之间空一行</w:t>
      </w:r>
      <w:r w:rsidR="0082538D">
        <w:rPr>
          <w:rFonts w:cs="Times New Roman" w:hint="eastAsia"/>
          <w:szCs w:val="24"/>
        </w:rPr>
        <w:t>。</w:t>
      </w:r>
      <w:r w:rsidR="0082538D">
        <w:rPr>
          <w:rFonts w:cs="Times New Roman"/>
          <w:szCs w:val="24"/>
        </w:rPr>
        <w:t>图序图名设置为</w:t>
      </w:r>
      <w:r w:rsidR="0082538D">
        <w:rPr>
          <w:rFonts w:cs="Times New Roman" w:hint="eastAsia"/>
          <w:szCs w:val="24"/>
        </w:rPr>
        <w:t>五号宋体居中</w:t>
      </w:r>
      <w:r w:rsidR="0082538D">
        <w:rPr>
          <w:rFonts w:cs="Times New Roman"/>
          <w:szCs w:val="24"/>
        </w:rPr>
        <w:t>，图序与图名之间空</w:t>
      </w:r>
      <w:r w:rsidR="008430CF">
        <w:rPr>
          <w:rFonts w:cs="Times New Roman" w:hint="eastAsia"/>
          <w:szCs w:val="24"/>
        </w:rPr>
        <w:t>一</w:t>
      </w:r>
      <w:r w:rsidR="0082538D">
        <w:rPr>
          <w:rFonts w:cs="Times New Roman" w:hint="eastAsia"/>
          <w:szCs w:val="24"/>
        </w:rPr>
        <w:t>格</w:t>
      </w:r>
      <w:r w:rsidR="0082538D">
        <w:rPr>
          <w:rFonts w:cs="Times New Roman"/>
          <w:szCs w:val="24"/>
        </w:rPr>
        <w:t>。</w:t>
      </w:r>
    </w:p>
    <w:p w:rsidR="001F64BE" w:rsidRDefault="001F64BE" w:rsidP="0090155A">
      <w:pPr>
        <w:pStyle w:val="af8"/>
        <w:spacing w:line="360" w:lineRule="auto"/>
        <w:ind w:firstLineChars="0" w:firstLine="0"/>
        <w:jc w:val="center"/>
        <w:rPr>
          <w:sz w:val="21"/>
        </w:rPr>
      </w:pPr>
      <w:r>
        <w:rPr>
          <w:noProof/>
        </w:rPr>
        <w:drawing>
          <wp:inline distT="0" distB="0" distL="0" distR="0" wp14:anchorId="6549849F" wp14:editId="5071C411">
            <wp:extent cx="3009900" cy="2257425"/>
            <wp:effectExtent l="0" t="0" r="0" b="9525"/>
            <wp:docPr id="20" name="图片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rotWithShape="1">
                    <a:blip r:embed="rId18">
                      <a:extLst>
                        <a:ext uri="{28A0092B-C50C-407E-A947-70E740481C1C}">
                          <a14:useLocalDpi xmlns:a14="http://schemas.microsoft.com/office/drawing/2010/main" val="0"/>
                        </a:ext>
                      </a:extLst>
                    </a:blip>
                    <a:srcRect l="1791" t="8752" r="7655"/>
                    <a:stretch/>
                  </pic:blipFill>
                  <pic:spPr bwMode="auto">
                    <a:xfrm>
                      <a:off x="0" y="0"/>
                      <a:ext cx="3018635" cy="2263976"/>
                    </a:xfrm>
                    <a:prstGeom prst="rect">
                      <a:avLst/>
                    </a:prstGeom>
                    <a:noFill/>
                    <a:ln>
                      <a:noFill/>
                    </a:ln>
                    <a:extLst>
                      <a:ext uri="{53640926-AAD7-44D8-BBD7-CCE9431645EC}">
                        <a14:shadowObscured xmlns:a14="http://schemas.microsoft.com/office/drawing/2010/main"/>
                      </a:ext>
                    </a:extLst>
                  </pic:spPr>
                </pic:pic>
              </a:graphicData>
            </a:graphic>
          </wp:inline>
        </w:drawing>
      </w:r>
    </w:p>
    <w:p w:rsidR="001F64BE" w:rsidRDefault="001F64BE" w:rsidP="0090155A">
      <w:pPr>
        <w:pStyle w:val="af8"/>
        <w:spacing w:line="360" w:lineRule="auto"/>
        <w:ind w:firstLineChars="0" w:firstLine="0"/>
        <w:jc w:val="center"/>
        <w:rPr>
          <w:sz w:val="21"/>
        </w:rPr>
      </w:pPr>
      <w:r w:rsidRPr="001A28BF">
        <w:rPr>
          <w:sz w:val="21"/>
        </w:rPr>
        <w:t>图</w:t>
      </w:r>
      <w:r w:rsidRPr="001A28BF">
        <w:rPr>
          <w:sz w:val="21"/>
        </w:rPr>
        <w:t>2-</w:t>
      </w:r>
      <w:bookmarkStart w:id="23" w:name="OLE_LINK17"/>
      <w:bookmarkStart w:id="24" w:name="OLE_LINK18"/>
      <w:r w:rsidR="00A47241">
        <w:rPr>
          <w:sz w:val="21"/>
        </w:rPr>
        <w:t>1</w:t>
      </w:r>
      <w:r w:rsidR="00735C6A">
        <w:rPr>
          <w:sz w:val="21"/>
        </w:rPr>
        <w:t xml:space="preserve"> </w:t>
      </w:r>
      <w:r w:rsidRPr="001A28BF">
        <w:rPr>
          <w:sz w:val="21"/>
        </w:rPr>
        <w:t>每小时降水量</w:t>
      </w:r>
      <w:r w:rsidRPr="001A28BF">
        <w:rPr>
          <w:sz w:val="21"/>
        </w:rPr>
        <w:t>24</w:t>
      </w:r>
      <w:r w:rsidRPr="001A28BF">
        <w:rPr>
          <w:sz w:val="21"/>
        </w:rPr>
        <w:t>小时均值分布图</w:t>
      </w:r>
      <w:bookmarkEnd w:id="23"/>
      <w:bookmarkEnd w:id="24"/>
    </w:p>
    <w:p w:rsidR="00DA6628" w:rsidRPr="00A47241" w:rsidRDefault="00DA6628" w:rsidP="0090155A">
      <w:pPr>
        <w:spacing w:line="360" w:lineRule="auto"/>
        <w:ind w:firstLine="480"/>
        <w:jc w:val="left"/>
        <w:rPr>
          <w:rFonts w:cs="Times New Roman"/>
          <w:szCs w:val="24"/>
        </w:rPr>
      </w:pPr>
    </w:p>
    <w:p w:rsidR="00A47241" w:rsidRPr="00A47241" w:rsidRDefault="00A47241" w:rsidP="0090155A">
      <w:pPr>
        <w:spacing w:line="360" w:lineRule="auto"/>
        <w:ind w:firstLineChars="0" w:firstLine="0"/>
        <w:jc w:val="center"/>
        <w:rPr>
          <w:rFonts w:cs="Times New Roman"/>
          <w:noProof/>
          <w:sz w:val="21"/>
        </w:rPr>
      </w:pPr>
      <w:r w:rsidRPr="007E0984">
        <w:rPr>
          <w:rFonts w:cs="Times New Roman"/>
          <w:noProof/>
        </w:rPr>
        <w:lastRenderedPageBreak/>
        <w:drawing>
          <wp:inline distT="0" distB="0" distL="0" distR="0" wp14:anchorId="77419928" wp14:editId="2A9D8AAB">
            <wp:extent cx="1379685" cy="1800000"/>
            <wp:effectExtent l="19050" t="0" r="0" b="0"/>
            <wp:docPr id="57"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9" cstate="print"/>
                    <a:srcRect/>
                    <a:stretch>
                      <a:fillRect/>
                    </a:stretch>
                  </pic:blipFill>
                  <pic:spPr bwMode="auto">
                    <a:xfrm>
                      <a:off x="0" y="0"/>
                      <a:ext cx="1379685" cy="1800000"/>
                    </a:xfrm>
                    <a:prstGeom prst="rect">
                      <a:avLst/>
                    </a:prstGeom>
                    <a:noFill/>
                    <a:ln w="9525">
                      <a:noFill/>
                      <a:miter lim="800000"/>
                      <a:headEnd/>
                      <a:tailEnd/>
                    </a:ln>
                  </pic:spPr>
                </pic:pic>
              </a:graphicData>
            </a:graphic>
          </wp:inline>
        </w:drawing>
      </w:r>
      <w:r w:rsidRPr="007E0984">
        <w:rPr>
          <w:rFonts w:cs="Times New Roman"/>
          <w:noProof/>
        </w:rPr>
        <w:drawing>
          <wp:inline distT="0" distB="0" distL="0" distR="0" wp14:anchorId="281AE9AC" wp14:editId="2B8323AF">
            <wp:extent cx="1982146" cy="1800000"/>
            <wp:effectExtent l="19050" t="0" r="0" b="0"/>
            <wp:docPr id="58"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0" cstate="print"/>
                    <a:srcRect/>
                    <a:stretch>
                      <a:fillRect/>
                    </a:stretch>
                  </pic:blipFill>
                  <pic:spPr bwMode="auto">
                    <a:xfrm>
                      <a:off x="0" y="0"/>
                      <a:ext cx="1982146" cy="1800000"/>
                    </a:xfrm>
                    <a:prstGeom prst="rect">
                      <a:avLst/>
                    </a:prstGeom>
                    <a:noFill/>
                    <a:ln w="9525">
                      <a:noFill/>
                      <a:miter lim="800000"/>
                      <a:headEnd/>
                      <a:tailEnd/>
                    </a:ln>
                  </pic:spPr>
                </pic:pic>
              </a:graphicData>
            </a:graphic>
          </wp:inline>
        </w:drawing>
      </w:r>
    </w:p>
    <w:p w:rsidR="00A47241" w:rsidRPr="004A79D8" w:rsidRDefault="004A79D8" w:rsidP="0090155A">
      <w:pPr>
        <w:spacing w:line="360" w:lineRule="auto"/>
        <w:ind w:firstLineChars="1150" w:firstLine="2415"/>
        <w:rPr>
          <w:rFonts w:cs="Times New Roman"/>
          <w:noProof/>
          <w:sz w:val="21"/>
        </w:rPr>
      </w:pPr>
      <w:r w:rsidRPr="004A79D8">
        <w:rPr>
          <w:rFonts w:cs="Times New Roman"/>
          <w:noProof/>
          <w:sz w:val="21"/>
        </w:rPr>
        <w:t xml:space="preserve">(a) </w:t>
      </w:r>
      <w:r w:rsidR="00A47241" w:rsidRPr="004A79D8">
        <w:rPr>
          <w:rFonts w:eastAsia="宋体" w:cs="Times New Roman" w:hint="eastAsia"/>
          <w:sz w:val="21"/>
          <w:szCs w:val="21"/>
        </w:rPr>
        <w:t>速度</w:t>
      </w:r>
      <w:r w:rsidR="00A47241" w:rsidRPr="004A79D8">
        <w:rPr>
          <w:rFonts w:eastAsia="宋体" w:cs="Times New Roman"/>
          <w:sz w:val="21"/>
          <w:szCs w:val="21"/>
        </w:rPr>
        <w:t>障碍</w:t>
      </w:r>
      <w:r w:rsidR="00A47241" w:rsidRPr="004A79D8">
        <w:rPr>
          <w:rFonts w:eastAsia="宋体" w:cs="Times New Roman" w:hint="eastAsia"/>
          <w:sz w:val="21"/>
          <w:szCs w:val="21"/>
        </w:rPr>
        <w:t>集合</w:t>
      </w:r>
      <w:r w:rsidR="00A47241" w:rsidRPr="004A79D8">
        <w:rPr>
          <w:rFonts w:eastAsia="宋体" w:cs="Times New Roman" w:hint="eastAsia"/>
          <w:sz w:val="21"/>
          <w:szCs w:val="21"/>
        </w:rPr>
        <w:t xml:space="preserve"> </w:t>
      </w:r>
      <w:r w:rsidR="00A47241" w:rsidRPr="004A79D8">
        <w:rPr>
          <w:rFonts w:cs="Times New Roman"/>
          <w:noProof/>
          <w:sz w:val="21"/>
        </w:rPr>
        <w:t xml:space="preserve"> </w:t>
      </w:r>
      <w:r w:rsidR="00A47241" w:rsidRPr="004A79D8">
        <w:rPr>
          <w:rFonts w:cs="Times New Roman" w:hint="eastAsia"/>
          <w:noProof/>
          <w:sz w:val="21"/>
        </w:rPr>
        <w:t xml:space="preserve">   </w:t>
      </w:r>
      <w:r w:rsidR="00A47241" w:rsidRPr="004A79D8">
        <w:rPr>
          <w:rFonts w:cs="Times New Roman"/>
          <w:noProof/>
          <w:sz w:val="21"/>
        </w:rPr>
        <w:t xml:space="preserve">    </w:t>
      </w:r>
      <w:r w:rsidR="00AE3917" w:rsidRPr="004A79D8">
        <w:rPr>
          <w:rFonts w:cs="Times New Roman"/>
          <w:noProof/>
          <w:sz w:val="21"/>
        </w:rPr>
        <w:t xml:space="preserve">  </w:t>
      </w:r>
      <w:r w:rsidR="00A47241" w:rsidRPr="004A79D8">
        <w:rPr>
          <w:rFonts w:cs="Times New Roman"/>
          <w:noProof/>
          <w:sz w:val="21"/>
        </w:rPr>
        <w:t xml:space="preserve">(b) </w:t>
      </w:r>
      <w:r w:rsidR="00A47241" w:rsidRPr="004A79D8">
        <w:rPr>
          <w:rFonts w:cs="Times New Roman"/>
          <w:noProof/>
          <w:sz w:val="21"/>
        </w:rPr>
        <w:t>避免碰撞集合</w:t>
      </w:r>
    </w:p>
    <w:p w:rsidR="00A14E17" w:rsidRPr="00412745" w:rsidRDefault="00A47241" w:rsidP="0090155A">
      <w:pPr>
        <w:spacing w:line="360" w:lineRule="auto"/>
        <w:ind w:firstLineChars="0" w:firstLine="0"/>
        <w:jc w:val="center"/>
        <w:rPr>
          <w:rFonts w:cs="Times New Roman"/>
          <w:szCs w:val="24"/>
        </w:rPr>
      </w:pPr>
      <w:r w:rsidRPr="00A47241">
        <w:rPr>
          <w:rFonts w:cs="Times New Roman"/>
          <w:noProof/>
          <w:sz w:val="21"/>
        </w:rPr>
        <w:t>图</w:t>
      </w:r>
      <w:r w:rsidRPr="00A47241">
        <w:rPr>
          <w:rFonts w:cs="Times New Roman"/>
          <w:noProof/>
          <w:sz w:val="21"/>
        </w:rPr>
        <w:t>2</w:t>
      </w:r>
      <w:r>
        <w:rPr>
          <w:rFonts w:cs="Times New Roman"/>
          <w:noProof/>
          <w:sz w:val="21"/>
        </w:rPr>
        <w:t>-</w:t>
      </w:r>
      <w:r w:rsidR="00735C6A">
        <w:rPr>
          <w:rFonts w:cs="Times New Roman"/>
          <w:noProof/>
          <w:sz w:val="21"/>
        </w:rPr>
        <w:t xml:space="preserve">2 </w:t>
      </w:r>
      <w:r w:rsidRPr="00A47241">
        <w:rPr>
          <w:rFonts w:cs="Times New Roman"/>
          <w:noProof/>
          <w:sz w:val="21"/>
        </w:rPr>
        <w:t>速度障碍法速度选择</w:t>
      </w:r>
    </w:p>
    <w:p w:rsidR="00DA6628" w:rsidRDefault="00735C6A" w:rsidP="0090155A">
      <w:pPr>
        <w:pStyle w:val="2"/>
      </w:pPr>
      <w:bookmarkStart w:id="25" w:name="_Toc33104704"/>
      <w:r w:rsidRPr="00735C6A">
        <w:rPr>
          <w:rFonts w:hint="eastAsia"/>
        </w:rPr>
        <w:t>2.2</w:t>
      </w:r>
      <w:r w:rsidR="00171BD2">
        <w:rPr>
          <w:rFonts w:hint="eastAsia"/>
        </w:rPr>
        <w:t>表格</w:t>
      </w:r>
      <w:r w:rsidR="00171BD2">
        <w:t>格式</w:t>
      </w:r>
      <w:r w:rsidR="00171BD2">
        <w:rPr>
          <w:rFonts w:hint="eastAsia"/>
        </w:rPr>
        <w:t>要求</w:t>
      </w:r>
      <w:bookmarkEnd w:id="25"/>
    </w:p>
    <w:p w:rsidR="00171BD2" w:rsidRDefault="00171BD2" w:rsidP="0090155A">
      <w:pPr>
        <w:spacing w:line="360" w:lineRule="auto"/>
        <w:ind w:firstLine="480"/>
      </w:pPr>
      <w:r>
        <w:rPr>
          <w:rFonts w:hint="eastAsia"/>
        </w:rPr>
        <w:t>表格的结构应简洁，一律采用三线表，应有表序和表名，且表序和表名位于表格上方。表格可以逐章单独编序（如：表</w:t>
      </w:r>
      <w:r>
        <w:rPr>
          <w:rFonts w:hint="eastAsia"/>
        </w:rPr>
        <w:t>2.1</w:t>
      </w:r>
      <w:r>
        <w:rPr>
          <w:rFonts w:hint="eastAsia"/>
        </w:rPr>
        <w:t>），也可以统一编序（如：表</w:t>
      </w:r>
      <w:r>
        <w:rPr>
          <w:rFonts w:hint="eastAsia"/>
        </w:rPr>
        <w:t>10</w:t>
      </w:r>
      <w:r>
        <w:rPr>
          <w:rFonts w:hint="eastAsia"/>
        </w:rPr>
        <w:t>），采用哪种方式应和插图及公式的编序方式统一。表序必须连续，不得重复或跳跃。</w:t>
      </w:r>
    </w:p>
    <w:p w:rsidR="00171BD2" w:rsidRDefault="00171BD2" w:rsidP="0090155A">
      <w:pPr>
        <w:spacing w:line="360" w:lineRule="auto"/>
        <w:ind w:firstLine="480"/>
      </w:pPr>
      <w:r>
        <w:rPr>
          <w:rFonts w:hint="eastAsia"/>
        </w:rPr>
        <w:t>表格无法在同一页排版时，可以用续表的形式另页书写，续表需在表格右上角表序前加“续”字，如“续表</w:t>
      </w:r>
      <w:r>
        <w:rPr>
          <w:rFonts w:hint="eastAsia"/>
        </w:rPr>
        <w:t>2.1</w:t>
      </w:r>
      <w:r>
        <w:rPr>
          <w:rFonts w:hint="eastAsia"/>
        </w:rPr>
        <w:t>”，并重复表头。</w:t>
      </w:r>
    </w:p>
    <w:p w:rsidR="0082117D" w:rsidRDefault="0082117D" w:rsidP="0090155A">
      <w:pPr>
        <w:spacing w:line="360" w:lineRule="auto"/>
        <w:ind w:firstLine="480"/>
        <w:jc w:val="left"/>
        <w:rPr>
          <w:rFonts w:cs="Times New Roman"/>
          <w:szCs w:val="24"/>
        </w:rPr>
      </w:pPr>
      <w:r>
        <w:rPr>
          <w:rFonts w:cs="Times New Roman" w:hint="eastAsia"/>
          <w:szCs w:val="24"/>
        </w:rPr>
        <w:t>表格</w:t>
      </w:r>
      <w:r>
        <w:rPr>
          <w:rFonts w:cs="Times New Roman"/>
          <w:szCs w:val="24"/>
        </w:rPr>
        <w:t>居中</w:t>
      </w:r>
      <w:r w:rsidR="001A4CCC">
        <w:rPr>
          <w:rFonts w:cs="Times New Roman" w:hint="eastAsia"/>
          <w:szCs w:val="24"/>
        </w:rPr>
        <w:t>，</w:t>
      </w:r>
      <w:r w:rsidR="001A4CCC" w:rsidRPr="001A4CCC">
        <w:rPr>
          <w:rFonts w:cs="Times New Roman" w:hint="eastAsia"/>
          <w:szCs w:val="24"/>
        </w:rPr>
        <w:t>边框为黑色直线</w:t>
      </w:r>
      <w:r w:rsidR="001A4CCC" w:rsidRPr="001A4CCC">
        <w:rPr>
          <w:rFonts w:cs="Times New Roman" w:hint="eastAsia"/>
          <w:szCs w:val="24"/>
        </w:rPr>
        <w:t>1</w:t>
      </w:r>
      <w:r w:rsidR="001A4CCC" w:rsidRPr="001A4CCC">
        <w:rPr>
          <w:rFonts w:cs="Times New Roman" w:hint="eastAsia"/>
          <w:szCs w:val="24"/>
        </w:rPr>
        <w:t>磅</w:t>
      </w:r>
      <w:r>
        <w:rPr>
          <w:rFonts w:cs="Times New Roman" w:hint="eastAsia"/>
          <w:szCs w:val="24"/>
        </w:rPr>
        <w:t>，</w:t>
      </w:r>
      <w:r w:rsidR="00B120AA">
        <w:rPr>
          <w:rFonts w:cs="Times New Roman" w:hint="eastAsia"/>
          <w:szCs w:val="24"/>
        </w:rPr>
        <w:t>中文</w:t>
      </w:r>
      <w:r w:rsidR="00B120AA">
        <w:rPr>
          <w:rFonts w:cs="Times New Roman"/>
          <w:szCs w:val="24"/>
        </w:rPr>
        <w:t>为</w:t>
      </w:r>
      <w:r w:rsidR="00B120AA">
        <w:rPr>
          <w:rFonts w:cs="Times New Roman" w:hint="eastAsia"/>
          <w:szCs w:val="24"/>
        </w:rPr>
        <w:t>五号宋体，</w:t>
      </w:r>
      <w:r w:rsidR="00B120AA">
        <w:rPr>
          <w:rFonts w:cs="Times New Roman"/>
          <w:szCs w:val="24"/>
        </w:rPr>
        <w:t>英文及数字为五号</w:t>
      </w:r>
      <w:r w:rsidR="00B120AA" w:rsidRPr="00B120AA">
        <w:rPr>
          <w:rFonts w:cs="Times New Roman"/>
          <w:szCs w:val="24"/>
        </w:rPr>
        <w:t>Times New Roman</w:t>
      </w:r>
      <w:r w:rsidR="00B120AA">
        <w:rPr>
          <w:rFonts w:cs="Times New Roman" w:hint="eastAsia"/>
          <w:szCs w:val="24"/>
        </w:rPr>
        <w:t>字体</w:t>
      </w:r>
      <w:r>
        <w:rPr>
          <w:rFonts w:cs="Times New Roman"/>
          <w:szCs w:val="24"/>
        </w:rPr>
        <w:t>，</w:t>
      </w:r>
      <w:r w:rsidR="00B120AA" w:rsidRPr="00B120AA">
        <w:rPr>
          <w:rFonts w:cs="Times New Roman" w:hint="eastAsia"/>
          <w:szCs w:val="24"/>
        </w:rPr>
        <w:t>表</w:t>
      </w:r>
      <w:r>
        <w:rPr>
          <w:rFonts w:cs="Times New Roman"/>
          <w:szCs w:val="24"/>
        </w:rPr>
        <w:t>序与</w:t>
      </w:r>
      <w:r w:rsidR="00B120AA">
        <w:rPr>
          <w:rFonts w:cs="Times New Roman" w:hint="eastAsia"/>
          <w:szCs w:val="24"/>
        </w:rPr>
        <w:t>表</w:t>
      </w:r>
      <w:r>
        <w:rPr>
          <w:rFonts w:cs="Times New Roman"/>
          <w:szCs w:val="24"/>
        </w:rPr>
        <w:t>名之间空</w:t>
      </w:r>
      <w:r>
        <w:rPr>
          <w:rFonts w:cs="Times New Roman" w:hint="eastAsia"/>
          <w:szCs w:val="24"/>
        </w:rPr>
        <w:t>一格</w:t>
      </w:r>
      <w:r w:rsidR="000D0C60">
        <w:rPr>
          <w:rFonts w:cs="Times New Roman" w:hint="eastAsia"/>
          <w:szCs w:val="24"/>
        </w:rPr>
        <w:t>，</w:t>
      </w:r>
      <w:r w:rsidR="00420D1F">
        <w:rPr>
          <w:rFonts w:cs="Times New Roman" w:hint="eastAsia"/>
          <w:szCs w:val="24"/>
        </w:rPr>
        <w:t>表格</w:t>
      </w:r>
      <w:r w:rsidR="00420D1F">
        <w:rPr>
          <w:rFonts w:cs="Times New Roman"/>
          <w:szCs w:val="24"/>
        </w:rPr>
        <w:t>与下文之间空一行。</w:t>
      </w:r>
    </w:p>
    <w:p w:rsidR="008066D5" w:rsidRPr="008066D5" w:rsidRDefault="008066D5" w:rsidP="0090155A">
      <w:pPr>
        <w:spacing w:before="240" w:after="120" w:line="360" w:lineRule="auto"/>
        <w:ind w:firstLineChars="0" w:firstLine="0"/>
        <w:jc w:val="center"/>
        <w:rPr>
          <w:rFonts w:eastAsia="宋体" w:cs="Times New Roman"/>
          <w:sz w:val="21"/>
          <w:szCs w:val="21"/>
        </w:rPr>
      </w:pPr>
      <w:bookmarkStart w:id="26" w:name="OLE_LINK25"/>
      <w:bookmarkStart w:id="27" w:name="OLE_LINK26"/>
      <w:r w:rsidRPr="008066D5">
        <w:rPr>
          <w:rFonts w:eastAsia="宋体" w:cs="Times New Roman"/>
          <w:sz w:val="21"/>
          <w:szCs w:val="21"/>
        </w:rPr>
        <w:t>表</w:t>
      </w:r>
      <w:r w:rsidRPr="008066D5">
        <w:rPr>
          <w:rFonts w:eastAsia="宋体" w:cs="Times New Roman"/>
          <w:sz w:val="21"/>
          <w:szCs w:val="21"/>
        </w:rPr>
        <w:t>2</w:t>
      </w:r>
      <w:r>
        <w:rPr>
          <w:rFonts w:eastAsia="宋体" w:cs="Times New Roman"/>
          <w:sz w:val="21"/>
          <w:szCs w:val="21"/>
        </w:rPr>
        <w:t>.</w:t>
      </w:r>
      <w:r w:rsidRPr="008066D5">
        <w:rPr>
          <w:rFonts w:eastAsia="宋体" w:cs="Times New Roman"/>
          <w:sz w:val="21"/>
          <w:szCs w:val="21"/>
        </w:rPr>
        <w:t xml:space="preserve">1 </w:t>
      </w:r>
      <w:r w:rsidRPr="008066D5">
        <w:rPr>
          <w:rFonts w:eastAsia="宋体" w:cs="Times New Roman"/>
          <w:sz w:val="21"/>
          <w:szCs w:val="21"/>
        </w:rPr>
        <w:t>降水率分级统计</w:t>
      </w:r>
    </w:p>
    <w:tbl>
      <w:tblPr>
        <w:tblStyle w:val="af2"/>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3223"/>
        <w:gridCol w:w="3179"/>
        <w:gridCol w:w="3168"/>
      </w:tblGrid>
      <w:tr w:rsidR="008066D5" w:rsidTr="005764B5">
        <w:tc>
          <w:tcPr>
            <w:tcW w:w="3284" w:type="dxa"/>
            <w:tcBorders>
              <w:top w:val="single" w:sz="8" w:space="0" w:color="auto"/>
              <w:left w:val="nil"/>
              <w:bottom w:val="single" w:sz="8" w:space="0" w:color="auto"/>
              <w:right w:val="nil"/>
            </w:tcBorders>
          </w:tcPr>
          <w:p w:rsidR="008066D5" w:rsidRPr="008066D5" w:rsidRDefault="008066D5" w:rsidP="0090155A">
            <w:pPr>
              <w:pStyle w:val="af8"/>
              <w:spacing w:line="360" w:lineRule="auto"/>
              <w:ind w:firstLineChars="0" w:firstLine="0"/>
              <w:jc w:val="center"/>
              <w:rPr>
                <w:sz w:val="21"/>
              </w:rPr>
            </w:pPr>
            <w:r w:rsidRPr="008066D5">
              <w:rPr>
                <w:sz w:val="21"/>
              </w:rPr>
              <w:t>降水率</w:t>
            </w:r>
            <w:r w:rsidRPr="008066D5">
              <w:rPr>
                <w:sz w:val="21"/>
              </w:rPr>
              <w:t>(mm/h)</w:t>
            </w:r>
            <w:r w:rsidRPr="008066D5">
              <w:rPr>
                <w:sz w:val="21"/>
              </w:rPr>
              <w:t>分级</w:t>
            </w:r>
          </w:p>
        </w:tc>
        <w:tc>
          <w:tcPr>
            <w:tcW w:w="3285" w:type="dxa"/>
            <w:tcBorders>
              <w:top w:val="single" w:sz="8" w:space="0" w:color="auto"/>
              <w:left w:val="nil"/>
              <w:bottom w:val="single" w:sz="8" w:space="0" w:color="auto"/>
              <w:right w:val="nil"/>
            </w:tcBorders>
          </w:tcPr>
          <w:p w:rsidR="008066D5" w:rsidRPr="008066D5" w:rsidRDefault="008066D5" w:rsidP="0090155A">
            <w:pPr>
              <w:pStyle w:val="af8"/>
              <w:spacing w:line="360" w:lineRule="auto"/>
              <w:ind w:firstLineChars="0" w:firstLine="0"/>
              <w:jc w:val="center"/>
              <w:rPr>
                <w:sz w:val="21"/>
              </w:rPr>
            </w:pPr>
            <w:r w:rsidRPr="008066D5">
              <w:rPr>
                <w:sz w:val="21"/>
              </w:rPr>
              <w:t>该等级所占比例</w:t>
            </w:r>
            <w:r w:rsidRPr="008066D5">
              <w:rPr>
                <w:sz w:val="21"/>
              </w:rPr>
              <w:t>(%)</w:t>
            </w:r>
          </w:p>
        </w:tc>
        <w:tc>
          <w:tcPr>
            <w:tcW w:w="3285" w:type="dxa"/>
            <w:tcBorders>
              <w:top w:val="single" w:sz="8" w:space="0" w:color="auto"/>
              <w:left w:val="nil"/>
              <w:bottom w:val="single" w:sz="8" w:space="0" w:color="auto"/>
              <w:right w:val="nil"/>
            </w:tcBorders>
          </w:tcPr>
          <w:p w:rsidR="008066D5" w:rsidRPr="008066D5" w:rsidRDefault="008066D5" w:rsidP="0090155A">
            <w:pPr>
              <w:pStyle w:val="af8"/>
              <w:spacing w:line="360" w:lineRule="auto"/>
              <w:ind w:firstLineChars="0" w:firstLine="0"/>
              <w:jc w:val="center"/>
              <w:rPr>
                <w:sz w:val="21"/>
              </w:rPr>
            </w:pPr>
            <w:r w:rsidRPr="008066D5">
              <w:rPr>
                <w:sz w:val="21"/>
              </w:rPr>
              <w:t>降水等级描述</w:t>
            </w:r>
          </w:p>
        </w:tc>
      </w:tr>
      <w:tr w:rsidR="008066D5" w:rsidTr="005764B5">
        <w:tc>
          <w:tcPr>
            <w:tcW w:w="3284" w:type="dxa"/>
            <w:tcBorders>
              <w:top w:val="single" w:sz="8" w:space="0" w:color="auto"/>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position w:val="-6"/>
                <w:sz w:val="21"/>
              </w:rPr>
              <w:object w:dxaOrig="1080" w:dyaOrig="279">
                <v:shape id="_x0000_i1066" type="#_x0000_t75" style="width:54.75pt;height:15pt" o:ole="">
                  <v:imagedata r:id="rId21" o:title=""/>
                </v:shape>
                <o:OLEObject Type="Embed" ProgID="Equation.DSMT4" ShapeID="_x0000_i1066" DrawAspect="Content" ObjectID="_1643717831" r:id="rId22"/>
              </w:object>
            </w:r>
          </w:p>
        </w:tc>
        <w:tc>
          <w:tcPr>
            <w:tcW w:w="3285" w:type="dxa"/>
            <w:tcBorders>
              <w:top w:val="single" w:sz="8" w:space="0" w:color="auto"/>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90.36</w:t>
            </w:r>
          </w:p>
        </w:tc>
        <w:tc>
          <w:tcPr>
            <w:tcW w:w="3285" w:type="dxa"/>
            <w:tcBorders>
              <w:top w:val="single" w:sz="8" w:space="0" w:color="auto"/>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没有雨或雨很小</w:t>
            </w:r>
          </w:p>
        </w:tc>
      </w:tr>
      <w:tr w:rsidR="008066D5" w:rsidTr="005764B5">
        <w:tc>
          <w:tcPr>
            <w:tcW w:w="3284"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position w:val="-6"/>
                <w:sz w:val="21"/>
              </w:rPr>
              <w:object w:dxaOrig="1260" w:dyaOrig="279">
                <v:shape id="_x0000_i1067" type="#_x0000_t75" style="width:63pt;height:15pt" o:ole="">
                  <v:imagedata r:id="rId23" o:title=""/>
                </v:shape>
                <o:OLEObject Type="Embed" ProgID="Equation.DSMT4" ShapeID="_x0000_i1067" DrawAspect="Content" ObjectID="_1643717832" r:id="rId24"/>
              </w:objec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6.41</w: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小雨</w:t>
            </w:r>
          </w:p>
        </w:tc>
      </w:tr>
      <w:tr w:rsidR="008066D5" w:rsidTr="005764B5">
        <w:tc>
          <w:tcPr>
            <w:tcW w:w="3284"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position w:val="-6"/>
                <w:sz w:val="21"/>
              </w:rPr>
              <w:object w:dxaOrig="1260" w:dyaOrig="279">
                <v:shape id="_x0000_i1068" type="#_x0000_t75" style="width:63pt;height:15pt" o:ole="">
                  <v:imagedata r:id="rId25" o:title=""/>
                </v:shape>
                <o:OLEObject Type="Embed" ProgID="Equation.DSMT4" ShapeID="_x0000_i1068" DrawAspect="Content" ObjectID="_1643717833" r:id="rId26"/>
              </w:objec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2.04</w: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中雨</w:t>
            </w:r>
          </w:p>
        </w:tc>
      </w:tr>
      <w:tr w:rsidR="008066D5" w:rsidTr="005764B5">
        <w:tc>
          <w:tcPr>
            <w:tcW w:w="3284"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position w:val="-6"/>
                <w:sz w:val="21"/>
              </w:rPr>
              <w:object w:dxaOrig="1359" w:dyaOrig="279">
                <v:shape id="_x0000_i1069" type="#_x0000_t75" style="width:67.5pt;height:15pt" o:ole="">
                  <v:imagedata r:id="rId27" o:title=""/>
                </v:shape>
                <o:OLEObject Type="Embed" ProgID="Equation.DSMT4" ShapeID="_x0000_i1069" DrawAspect="Content" ObjectID="_1643717834" r:id="rId28"/>
              </w:objec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0.10</w: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大雨</w:t>
            </w:r>
          </w:p>
        </w:tc>
      </w:tr>
      <w:tr w:rsidR="008066D5" w:rsidTr="005764B5">
        <w:tc>
          <w:tcPr>
            <w:tcW w:w="3284"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position w:val="-6"/>
                <w:sz w:val="21"/>
              </w:rPr>
              <w:object w:dxaOrig="1480" w:dyaOrig="279">
                <v:shape id="_x0000_i1070" type="#_x0000_t75" style="width:73.5pt;height:15pt" o:ole="">
                  <v:imagedata r:id="rId29" o:title=""/>
                </v:shape>
                <o:OLEObject Type="Embed" ProgID="Equation.DSMT4" ShapeID="_x0000_i1070" DrawAspect="Content" ObjectID="_1643717835" r:id="rId30"/>
              </w:objec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0.73</w:t>
            </w:r>
          </w:p>
        </w:tc>
        <w:tc>
          <w:tcPr>
            <w:tcW w:w="3285" w:type="dxa"/>
            <w:tcBorders>
              <w:top w:val="nil"/>
              <w:left w:val="nil"/>
              <w:bottom w:val="nil"/>
              <w:right w:val="nil"/>
            </w:tcBorders>
          </w:tcPr>
          <w:p w:rsidR="008066D5" w:rsidRPr="008066D5" w:rsidRDefault="008066D5" w:rsidP="0090155A">
            <w:pPr>
              <w:pStyle w:val="af8"/>
              <w:spacing w:line="360" w:lineRule="auto"/>
              <w:ind w:firstLineChars="0" w:firstLine="0"/>
              <w:jc w:val="center"/>
              <w:rPr>
                <w:sz w:val="21"/>
              </w:rPr>
            </w:pPr>
            <w:r w:rsidRPr="008066D5">
              <w:rPr>
                <w:sz w:val="21"/>
              </w:rPr>
              <w:t>大雨到暴雨</w:t>
            </w:r>
          </w:p>
        </w:tc>
      </w:tr>
      <w:tr w:rsidR="008066D5" w:rsidTr="005764B5">
        <w:tc>
          <w:tcPr>
            <w:tcW w:w="3284" w:type="dxa"/>
            <w:tcBorders>
              <w:top w:val="nil"/>
              <w:left w:val="nil"/>
              <w:bottom w:val="single" w:sz="8" w:space="0" w:color="auto"/>
              <w:right w:val="nil"/>
            </w:tcBorders>
          </w:tcPr>
          <w:p w:rsidR="008066D5" w:rsidRPr="008066D5" w:rsidRDefault="008066D5" w:rsidP="0090155A">
            <w:pPr>
              <w:pStyle w:val="af8"/>
              <w:spacing w:line="360" w:lineRule="auto"/>
              <w:ind w:firstLineChars="0" w:firstLine="0"/>
              <w:jc w:val="center"/>
              <w:rPr>
                <w:sz w:val="21"/>
              </w:rPr>
            </w:pPr>
            <w:r w:rsidRPr="008066D5">
              <w:rPr>
                <w:position w:val="-6"/>
                <w:sz w:val="21"/>
              </w:rPr>
              <w:object w:dxaOrig="1600" w:dyaOrig="279">
                <v:shape id="_x0000_i1071" type="#_x0000_t75" style="width:79.5pt;height:15pt" o:ole="">
                  <v:imagedata r:id="rId31" o:title=""/>
                </v:shape>
                <o:OLEObject Type="Embed" ProgID="Equation.DSMT4" ShapeID="_x0000_i1071" DrawAspect="Content" ObjectID="_1643717836" r:id="rId32"/>
              </w:object>
            </w:r>
          </w:p>
        </w:tc>
        <w:tc>
          <w:tcPr>
            <w:tcW w:w="3285" w:type="dxa"/>
            <w:tcBorders>
              <w:top w:val="nil"/>
              <w:left w:val="nil"/>
              <w:bottom w:val="single" w:sz="8" w:space="0" w:color="auto"/>
              <w:right w:val="nil"/>
            </w:tcBorders>
          </w:tcPr>
          <w:p w:rsidR="008066D5" w:rsidRPr="008066D5" w:rsidRDefault="008066D5" w:rsidP="0090155A">
            <w:pPr>
              <w:pStyle w:val="af8"/>
              <w:spacing w:line="360" w:lineRule="auto"/>
              <w:ind w:firstLineChars="0" w:firstLine="0"/>
              <w:jc w:val="center"/>
              <w:rPr>
                <w:sz w:val="21"/>
              </w:rPr>
            </w:pPr>
            <w:r w:rsidRPr="008066D5">
              <w:rPr>
                <w:sz w:val="21"/>
              </w:rPr>
              <w:t>0.16</w:t>
            </w:r>
          </w:p>
        </w:tc>
        <w:tc>
          <w:tcPr>
            <w:tcW w:w="3285" w:type="dxa"/>
            <w:tcBorders>
              <w:top w:val="nil"/>
              <w:left w:val="nil"/>
              <w:bottom w:val="single" w:sz="8" w:space="0" w:color="auto"/>
              <w:right w:val="nil"/>
            </w:tcBorders>
          </w:tcPr>
          <w:p w:rsidR="008066D5" w:rsidRPr="008066D5" w:rsidRDefault="008066D5" w:rsidP="0090155A">
            <w:pPr>
              <w:pStyle w:val="af8"/>
              <w:spacing w:line="360" w:lineRule="auto"/>
              <w:ind w:firstLineChars="0" w:firstLine="0"/>
              <w:jc w:val="center"/>
              <w:rPr>
                <w:sz w:val="21"/>
              </w:rPr>
            </w:pPr>
            <w:r w:rsidRPr="008066D5">
              <w:rPr>
                <w:sz w:val="21"/>
              </w:rPr>
              <w:t>暴雨</w:t>
            </w:r>
          </w:p>
        </w:tc>
      </w:tr>
    </w:tbl>
    <w:p w:rsidR="00171BD2" w:rsidRPr="00171BD2" w:rsidRDefault="00171BD2" w:rsidP="0090155A">
      <w:pPr>
        <w:spacing w:before="240" w:after="120" w:line="360" w:lineRule="auto"/>
        <w:ind w:firstLineChars="0" w:firstLine="0"/>
        <w:jc w:val="center"/>
        <w:rPr>
          <w:rFonts w:ascii="宋体" w:eastAsia="宋体" w:hAnsi="宋体" w:cs="Times New Roman"/>
          <w:sz w:val="21"/>
          <w:szCs w:val="21"/>
        </w:rPr>
      </w:pPr>
      <w:bookmarkStart w:id="28" w:name="_Toc353058547"/>
      <w:bookmarkEnd w:id="26"/>
      <w:bookmarkEnd w:id="27"/>
      <w:r w:rsidRPr="00171BD2">
        <w:rPr>
          <w:rFonts w:ascii="宋体" w:eastAsia="宋体" w:hAnsi="宋体" w:cs="Times New Roman"/>
          <w:sz w:val="21"/>
          <w:szCs w:val="21"/>
        </w:rPr>
        <w:t>表</w:t>
      </w:r>
      <w:r w:rsidRPr="005E18D3">
        <w:rPr>
          <w:rFonts w:eastAsia="宋体" w:cs="Times New Roman"/>
          <w:sz w:val="21"/>
          <w:szCs w:val="21"/>
        </w:rPr>
        <w:t>2</w:t>
      </w:r>
      <w:r w:rsidRPr="00171BD2">
        <w:rPr>
          <w:rFonts w:eastAsia="宋体" w:cs="Times New Roman"/>
          <w:sz w:val="21"/>
          <w:szCs w:val="21"/>
        </w:rPr>
        <w:t>.</w:t>
      </w:r>
      <w:r w:rsidR="008066D5">
        <w:rPr>
          <w:rFonts w:eastAsia="宋体" w:cs="Times New Roman"/>
          <w:sz w:val="21"/>
          <w:szCs w:val="21"/>
        </w:rPr>
        <w:t>2</w:t>
      </w:r>
      <w:r w:rsidRPr="00171BD2">
        <w:rPr>
          <w:rFonts w:ascii="宋体" w:eastAsia="宋体" w:hAnsi="宋体" w:cs="Times New Roman"/>
          <w:sz w:val="21"/>
          <w:szCs w:val="21"/>
        </w:rPr>
        <w:t xml:space="preserve"> 室外细菌气溶胶香农-维纳指数（</w:t>
      </w:r>
      <w:r w:rsidRPr="00171BD2">
        <w:rPr>
          <w:rFonts w:eastAsia="宋体" w:cs="Times New Roman"/>
          <w:sz w:val="21"/>
          <w:szCs w:val="21"/>
        </w:rPr>
        <w:t>H</w:t>
      </w:r>
      <w:r w:rsidRPr="00171BD2">
        <w:rPr>
          <w:rFonts w:ascii="宋体" w:eastAsia="宋体" w:hAnsi="宋体" w:cs="Times New Roman"/>
          <w:sz w:val="21"/>
          <w:szCs w:val="21"/>
        </w:rPr>
        <w:t>）和均匀性指数（</w:t>
      </w:r>
      <w:r w:rsidRPr="00171BD2">
        <w:rPr>
          <w:rFonts w:eastAsia="宋体" w:cs="Times New Roman"/>
          <w:sz w:val="21"/>
          <w:szCs w:val="21"/>
        </w:rPr>
        <w:t>E</w:t>
      </w:r>
      <w:r w:rsidRPr="00171BD2">
        <w:rPr>
          <w:rFonts w:ascii="宋体" w:eastAsia="宋体" w:hAnsi="宋体" w:cs="Times New Roman"/>
          <w:sz w:val="21"/>
          <w:szCs w:val="21"/>
        </w:rPr>
        <w:t>）</w:t>
      </w:r>
      <w:bookmarkEnd w:id="28"/>
    </w:p>
    <w:tbl>
      <w:tblPr>
        <w:tblW w:w="9354" w:type="dxa"/>
        <w:jc w:val="center"/>
        <w:tblBorders>
          <w:top w:val="single" w:sz="4" w:space="0" w:color="auto"/>
          <w:bottom w:val="single" w:sz="4" w:space="0" w:color="auto"/>
        </w:tblBorders>
        <w:tblLayout w:type="fixed"/>
        <w:tblLook w:val="04A0" w:firstRow="1" w:lastRow="0" w:firstColumn="1" w:lastColumn="0" w:noHBand="0" w:noVBand="1"/>
      </w:tblPr>
      <w:tblGrid>
        <w:gridCol w:w="482"/>
        <w:gridCol w:w="652"/>
        <w:gridCol w:w="652"/>
        <w:gridCol w:w="980"/>
        <w:gridCol w:w="658"/>
        <w:gridCol w:w="685"/>
        <w:gridCol w:w="619"/>
        <w:gridCol w:w="980"/>
        <w:gridCol w:w="669"/>
        <w:gridCol w:w="709"/>
        <w:gridCol w:w="627"/>
        <w:gridCol w:w="993"/>
        <w:gridCol w:w="648"/>
      </w:tblGrid>
      <w:tr w:rsidR="00171BD2" w:rsidRPr="00171BD2" w:rsidTr="00D93E4F">
        <w:trPr>
          <w:trHeight w:val="244"/>
          <w:jc w:val="center"/>
        </w:trPr>
        <w:tc>
          <w:tcPr>
            <w:tcW w:w="482" w:type="dxa"/>
            <w:vMerge w:val="restart"/>
            <w:tcBorders>
              <w:top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2942" w:type="dxa"/>
            <w:gridSpan w:val="4"/>
            <w:tcBorders>
              <w:top w:val="single" w:sz="8" w:space="0" w:color="auto"/>
              <w:left w:val="nil"/>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Stage 1 (&gt;7.1 μm)</w:t>
            </w:r>
          </w:p>
        </w:tc>
        <w:tc>
          <w:tcPr>
            <w:tcW w:w="2953" w:type="dxa"/>
            <w:gridSpan w:val="4"/>
            <w:tcBorders>
              <w:top w:val="single" w:sz="8" w:space="0" w:color="auto"/>
              <w:left w:val="nil"/>
              <w:bottom w:val="single" w:sz="6"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Stage 2 (4.8-7.1 μm)</w:t>
            </w:r>
          </w:p>
        </w:tc>
        <w:tc>
          <w:tcPr>
            <w:tcW w:w="2977" w:type="dxa"/>
            <w:gridSpan w:val="4"/>
            <w:tcBorders>
              <w:top w:val="single" w:sz="8" w:space="0" w:color="auto"/>
              <w:left w:val="nil"/>
              <w:bottom w:val="single" w:sz="6" w:space="0" w:color="auto"/>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Stage 3 (3.2-4.7 μm)</w:t>
            </w:r>
          </w:p>
        </w:tc>
      </w:tr>
      <w:tr w:rsidR="00171BD2" w:rsidRPr="00171BD2" w:rsidTr="005764B5">
        <w:trPr>
          <w:trHeight w:val="244"/>
          <w:jc w:val="center"/>
        </w:trPr>
        <w:tc>
          <w:tcPr>
            <w:tcW w:w="482" w:type="dxa"/>
            <w:vMerge/>
            <w:tcBorders>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left"/>
              <w:rPr>
                <w:rFonts w:eastAsia="宋体" w:cs="Times New Roman"/>
                <w:color w:val="000000"/>
                <w:kern w:val="0"/>
                <w:sz w:val="21"/>
                <w:szCs w:val="21"/>
              </w:rPr>
            </w:pPr>
          </w:p>
        </w:tc>
        <w:tc>
          <w:tcPr>
            <w:tcW w:w="652" w:type="dxa"/>
            <w:tcBorders>
              <w:top w:val="single" w:sz="6" w:space="0" w:color="auto"/>
              <w:left w:val="nil"/>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52" w:type="dxa"/>
            <w:tcBorders>
              <w:top w:val="single" w:sz="6" w:space="0" w:color="auto"/>
              <w:left w:val="nil"/>
              <w:bottom w:val="single" w:sz="6"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58" w:type="dxa"/>
            <w:tcBorders>
              <w:top w:val="single" w:sz="6" w:space="0" w:color="auto"/>
              <w:left w:val="nil"/>
              <w:bottom w:val="single" w:sz="6"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685" w:type="dxa"/>
            <w:tcBorders>
              <w:top w:val="single" w:sz="6" w:space="0" w:color="auto"/>
              <w:left w:val="nil"/>
              <w:bottom w:val="single" w:sz="6"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19" w:type="dxa"/>
            <w:tcBorders>
              <w:top w:val="single" w:sz="6" w:space="0" w:color="auto"/>
              <w:left w:val="nil"/>
              <w:bottom w:val="single" w:sz="6"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80" w:type="dxa"/>
            <w:tcBorders>
              <w:top w:val="single" w:sz="6" w:space="0" w:color="auto"/>
              <w:left w:val="nil"/>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69" w:type="dxa"/>
            <w:tcBorders>
              <w:top w:val="single" w:sz="6" w:space="0" w:color="auto"/>
              <w:left w:val="nil"/>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c>
          <w:tcPr>
            <w:tcW w:w="709" w:type="dxa"/>
            <w:tcBorders>
              <w:top w:val="single" w:sz="6" w:space="0" w:color="auto"/>
              <w:left w:val="nil"/>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Con</w:t>
            </w:r>
          </w:p>
        </w:tc>
        <w:tc>
          <w:tcPr>
            <w:tcW w:w="627" w:type="dxa"/>
            <w:tcBorders>
              <w:top w:val="single" w:sz="6" w:space="0" w:color="auto"/>
              <w:left w:val="nil"/>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Low</w:t>
            </w:r>
          </w:p>
        </w:tc>
        <w:tc>
          <w:tcPr>
            <w:tcW w:w="993" w:type="dxa"/>
            <w:tcBorders>
              <w:top w:val="single" w:sz="6" w:space="0" w:color="auto"/>
              <w:left w:val="nil"/>
              <w:bottom w:val="single" w:sz="6"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Medium</w:t>
            </w:r>
          </w:p>
        </w:tc>
        <w:tc>
          <w:tcPr>
            <w:tcW w:w="648" w:type="dxa"/>
            <w:tcBorders>
              <w:top w:val="single" w:sz="6" w:space="0" w:color="auto"/>
              <w:left w:val="nil"/>
              <w:bottom w:val="single" w:sz="6" w:space="0" w:color="auto"/>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High</w:t>
            </w:r>
          </w:p>
        </w:tc>
      </w:tr>
      <w:tr w:rsidR="00171BD2" w:rsidRPr="00171BD2" w:rsidTr="005764B5">
        <w:trPr>
          <w:trHeight w:val="244"/>
          <w:jc w:val="center"/>
        </w:trPr>
        <w:tc>
          <w:tcPr>
            <w:tcW w:w="482" w:type="dxa"/>
            <w:tcBorders>
              <w:top w:val="single" w:sz="6" w:space="0" w:color="auto"/>
              <w:bottom w:val="nil"/>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H</w:t>
            </w:r>
          </w:p>
        </w:tc>
        <w:tc>
          <w:tcPr>
            <w:tcW w:w="652" w:type="dxa"/>
            <w:tcBorders>
              <w:top w:val="single" w:sz="6" w:space="0" w:color="auto"/>
              <w:left w:val="nil"/>
              <w:bottom w:val="nil"/>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2.52</w:t>
            </w:r>
          </w:p>
        </w:tc>
        <w:tc>
          <w:tcPr>
            <w:tcW w:w="652" w:type="dxa"/>
            <w:tcBorders>
              <w:top w:val="single" w:sz="6" w:space="0" w:color="auto"/>
              <w:left w:val="nil"/>
              <w:bottom w:val="nil"/>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2.58</w:t>
            </w:r>
          </w:p>
        </w:tc>
        <w:tc>
          <w:tcPr>
            <w:tcW w:w="980" w:type="dxa"/>
            <w:tcBorders>
              <w:top w:val="single" w:sz="6" w:space="0" w:color="auto"/>
              <w:left w:val="nil"/>
              <w:bottom w:val="nil"/>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2.57</w:t>
            </w:r>
          </w:p>
        </w:tc>
        <w:tc>
          <w:tcPr>
            <w:tcW w:w="658" w:type="dxa"/>
            <w:tcBorders>
              <w:top w:val="single" w:sz="6" w:space="0" w:color="auto"/>
              <w:left w:val="nil"/>
              <w:bottom w:val="nil"/>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2.24</w:t>
            </w:r>
          </w:p>
        </w:tc>
        <w:tc>
          <w:tcPr>
            <w:tcW w:w="685" w:type="dxa"/>
            <w:tcBorders>
              <w:top w:val="single" w:sz="6" w:space="0" w:color="auto"/>
              <w:left w:val="nil"/>
              <w:bottom w:val="nil"/>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2.48</w:t>
            </w:r>
          </w:p>
        </w:tc>
        <w:tc>
          <w:tcPr>
            <w:tcW w:w="619" w:type="dxa"/>
            <w:tcBorders>
              <w:top w:val="single" w:sz="6" w:space="0" w:color="auto"/>
              <w:left w:val="nil"/>
              <w:bottom w:val="nil"/>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980" w:type="dxa"/>
            <w:tcBorders>
              <w:top w:val="single" w:sz="6" w:space="0" w:color="auto"/>
              <w:left w:val="nil"/>
              <w:bottom w:val="nil"/>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2.21</w:t>
            </w:r>
          </w:p>
        </w:tc>
        <w:tc>
          <w:tcPr>
            <w:tcW w:w="669" w:type="dxa"/>
            <w:tcBorders>
              <w:top w:val="single" w:sz="6" w:space="0" w:color="auto"/>
              <w:left w:val="nil"/>
              <w:bottom w:val="nil"/>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2.36</w:t>
            </w:r>
          </w:p>
        </w:tc>
        <w:tc>
          <w:tcPr>
            <w:tcW w:w="709" w:type="dxa"/>
            <w:tcBorders>
              <w:top w:val="single" w:sz="6" w:space="0" w:color="auto"/>
              <w:left w:val="nil"/>
              <w:bottom w:val="nil"/>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2.66</w:t>
            </w:r>
          </w:p>
        </w:tc>
        <w:tc>
          <w:tcPr>
            <w:tcW w:w="627" w:type="dxa"/>
            <w:tcBorders>
              <w:top w:val="single" w:sz="6" w:space="0" w:color="auto"/>
              <w:left w:val="nil"/>
              <w:bottom w:val="nil"/>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2.65</w:t>
            </w:r>
          </w:p>
        </w:tc>
        <w:tc>
          <w:tcPr>
            <w:tcW w:w="993" w:type="dxa"/>
            <w:tcBorders>
              <w:top w:val="single" w:sz="6" w:space="0" w:color="auto"/>
              <w:left w:val="nil"/>
              <w:bottom w:val="nil"/>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2.64</w:t>
            </w:r>
          </w:p>
        </w:tc>
        <w:tc>
          <w:tcPr>
            <w:tcW w:w="648" w:type="dxa"/>
            <w:tcBorders>
              <w:top w:val="single" w:sz="6" w:space="0" w:color="auto"/>
              <w:left w:val="nil"/>
              <w:bottom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2.53</w:t>
            </w:r>
          </w:p>
        </w:tc>
      </w:tr>
      <w:tr w:rsidR="00171BD2" w:rsidRPr="00171BD2" w:rsidTr="00D93E4F">
        <w:trPr>
          <w:trHeight w:val="244"/>
          <w:jc w:val="center"/>
        </w:trPr>
        <w:tc>
          <w:tcPr>
            <w:tcW w:w="482" w:type="dxa"/>
            <w:tcBorders>
              <w:top w:val="nil"/>
              <w:bottom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E</w:t>
            </w:r>
          </w:p>
        </w:tc>
        <w:tc>
          <w:tcPr>
            <w:tcW w:w="652" w:type="dxa"/>
            <w:tcBorders>
              <w:top w:val="nil"/>
              <w:left w:val="nil"/>
              <w:bottom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0.87</w:t>
            </w:r>
          </w:p>
        </w:tc>
        <w:tc>
          <w:tcPr>
            <w:tcW w:w="652" w:type="dxa"/>
            <w:tcBorders>
              <w:top w:val="nil"/>
              <w:left w:val="nil"/>
              <w:bottom w:val="single" w:sz="8"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c>
          <w:tcPr>
            <w:tcW w:w="980" w:type="dxa"/>
            <w:tcBorders>
              <w:top w:val="nil"/>
              <w:left w:val="nil"/>
              <w:bottom w:val="single" w:sz="8"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0.93</w:t>
            </w:r>
          </w:p>
        </w:tc>
        <w:tc>
          <w:tcPr>
            <w:tcW w:w="658" w:type="dxa"/>
            <w:tcBorders>
              <w:top w:val="nil"/>
              <w:left w:val="nil"/>
              <w:bottom w:val="single" w:sz="8"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85" w:type="dxa"/>
            <w:tcBorders>
              <w:top w:val="nil"/>
              <w:left w:val="nil"/>
              <w:bottom w:val="single" w:sz="8"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19" w:type="dxa"/>
            <w:tcBorders>
              <w:top w:val="nil"/>
              <w:left w:val="nil"/>
              <w:bottom w:val="single" w:sz="8" w:space="0" w:color="auto"/>
              <w:right w:val="nil"/>
            </w:tcBorders>
            <w:vAlign w:val="center"/>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980" w:type="dxa"/>
            <w:tcBorders>
              <w:top w:val="nil"/>
              <w:left w:val="nil"/>
              <w:bottom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0.86</w:t>
            </w:r>
          </w:p>
        </w:tc>
        <w:tc>
          <w:tcPr>
            <w:tcW w:w="669" w:type="dxa"/>
            <w:tcBorders>
              <w:top w:val="nil"/>
              <w:left w:val="nil"/>
              <w:bottom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709" w:type="dxa"/>
            <w:tcBorders>
              <w:top w:val="nil"/>
              <w:left w:val="nil"/>
              <w:bottom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627" w:type="dxa"/>
            <w:tcBorders>
              <w:top w:val="nil"/>
              <w:left w:val="nil"/>
              <w:bottom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0.9</w:t>
            </w:r>
          </w:p>
        </w:tc>
        <w:tc>
          <w:tcPr>
            <w:tcW w:w="993" w:type="dxa"/>
            <w:tcBorders>
              <w:top w:val="nil"/>
              <w:left w:val="nil"/>
              <w:bottom w:val="single" w:sz="8" w:space="0" w:color="auto"/>
              <w:right w:val="nil"/>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0.85</w:t>
            </w:r>
          </w:p>
        </w:tc>
        <w:tc>
          <w:tcPr>
            <w:tcW w:w="648" w:type="dxa"/>
            <w:tcBorders>
              <w:top w:val="nil"/>
              <w:left w:val="nil"/>
              <w:bottom w:val="single" w:sz="8" w:space="0" w:color="auto"/>
            </w:tcBorders>
            <w:shd w:val="clear" w:color="auto" w:fill="auto"/>
            <w:noWrap/>
            <w:vAlign w:val="center"/>
            <w:hideMark/>
          </w:tcPr>
          <w:p w:rsidR="00171BD2" w:rsidRPr="000960F8" w:rsidRDefault="00171BD2" w:rsidP="0090155A">
            <w:pPr>
              <w:widowControl/>
              <w:spacing w:before="60" w:after="60" w:line="360" w:lineRule="auto"/>
              <w:ind w:firstLineChars="0" w:firstLine="0"/>
              <w:jc w:val="center"/>
              <w:rPr>
                <w:rFonts w:eastAsia="宋体" w:cs="Times New Roman"/>
                <w:color w:val="000000"/>
                <w:kern w:val="0"/>
                <w:sz w:val="21"/>
                <w:szCs w:val="21"/>
              </w:rPr>
            </w:pPr>
            <w:r w:rsidRPr="000960F8">
              <w:rPr>
                <w:rFonts w:eastAsia="宋体" w:cs="Times New Roman"/>
                <w:color w:val="000000"/>
                <w:kern w:val="0"/>
                <w:sz w:val="21"/>
                <w:szCs w:val="21"/>
              </w:rPr>
              <w:t>0.88</w:t>
            </w:r>
          </w:p>
        </w:tc>
      </w:tr>
    </w:tbl>
    <w:p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sz w:val="21"/>
          <w:szCs w:val="21"/>
        </w:rPr>
        <w:t>表</w:t>
      </w:r>
      <w:r w:rsidR="00147FA7">
        <w:rPr>
          <w:rFonts w:eastAsia="宋体" w:cs="Times New Roman"/>
          <w:sz w:val="21"/>
          <w:szCs w:val="21"/>
        </w:rPr>
        <w:t>2.</w:t>
      </w:r>
      <w:r w:rsidR="008066D5">
        <w:rPr>
          <w:rFonts w:eastAsia="宋体" w:cs="Times New Roman"/>
          <w:sz w:val="21"/>
          <w:szCs w:val="21"/>
        </w:rPr>
        <w:t>3</w:t>
      </w:r>
      <w:r w:rsidR="00147FA7">
        <w:rPr>
          <w:rFonts w:eastAsia="宋体" w:cs="Times New Roman"/>
          <w:sz w:val="21"/>
          <w:szCs w:val="21"/>
        </w:rPr>
        <w:t xml:space="preserve"> </w:t>
      </w:r>
      <w:r w:rsidRPr="00FA3AA9">
        <w:rPr>
          <w:rFonts w:eastAsia="宋体" w:cs="Times New Roman"/>
          <w:sz w:val="21"/>
          <w:szCs w:val="21"/>
        </w:rPr>
        <w:t>统计表</w:t>
      </w:r>
    </w:p>
    <w:tbl>
      <w:tblPr>
        <w:tblW w:w="0" w:type="auto"/>
        <w:jc w:val="center"/>
        <w:tblBorders>
          <w:top w:val="single" w:sz="4" w:space="0" w:color="auto"/>
          <w:bottom w:val="single" w:sz="4" w:space="0" w:color="auto"/>
        </w:tblBorders>
        <w:tblLayout w:type="fixed"/>
        <w:tblLook w:val="0000" w:firstRow="0" w:lastRow="0" w:firstColumn="0" w:lastColumn="0" w:noHBand="0" w:noVBand="0"/>
      </w:tblPr>
      <w:tblGrid>
        <w:gridCol w:w="1383"/>
        <w:gridCol w:w="1383"/>
        <w:gridCol w:w="1383"/>
        <w:gridCol w:w="1383"/>
        <w:gridCol w:w="1383"/>
      </w:tblGrid>
      <w:tr w:rsidR="00FA3AA9" w:rsidRPr="00FA3AA9" w:rsidTr="00237B1A">
        <w:trPr>
          <w:trHeight w:val="374"/>
          <w:jc w:val="center"/>
        </w:trPr>
        <w:tc>
          <w:tcPr>
            <w:tcW w:w="1383" w:type="dxa"/>
            <w:tcBorders>
              <w:top w:val="single" w:sz="8" w:space="0" w:color="auto"/>
              <w:bottom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3" w:type="dxa"/>
            <w:tcBorders>
              <w:top w:val="single" w:sz="8" w:space="0" w:color="auto"/>
              <w:left w:val="nil"/>
              <w:bottom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3" w:type="dxa"/>
            <w:tcBorders>
              <w:top w:val="single" w:sz="8" w:space="0" w:color="auto"/>
              <w:left w:val="nil"/>
              <w:bottom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3" w:type="dxa"/>
            <w:tcBorders>
              <w:top w:val="single" w:sz="8" w:space="0" w:color="auto"/>
              <w:left w:val="nil"/>
              <w:bottom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c>
          <w:tcPr>
            <w:tcW w:w="1383" w:type="dxa"/>
            <w:tcBorders>
              <w:top w:val="single" w:sz="8" w:space="0" w:color="auto"/>
              <w:left w:val="nil"/>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比重</w:t>
            </w:r>
          </w:p>
        </w:tc>
      </w:tr>
      <w:tr w:rsidR="00FA3AA9" w:rsidRPr="00FA3AA9" w:rsidTr="00237B1A">
        <w:trPr>
          <w:trHeight w:val="374"/>
          <w:jc w:val="center"/>
        </w:trPr>
        <w:tc>
          <w:tcPr>
            <w:tcW w:w="1383"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3"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3"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3"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c>
          <w:tcPr>
            <w:tcW w:w="1383"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w:t>
            </w:r>
          </w:p>
        </w:tc>
      </w:tr>
      <w:tr w:rsidR="00FA3AA9" w:rsidRPr="00FA3AA9" w:rsidTr="005764B5">
        <w:trPr>
          <w:trHeight w:val="374"/>
          <w:jc w:val="center"/>
        </w:trPr>
        <w:tc>
          <w:tcPr>
            <w:tcW w:w="1383" w:type="dxa"/>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电视机</w:t>
            </w:r>
          </w:p>
        </w:tc>
        <w:tc>
          <w:tcPr>
            <w:tcW w:w="1383" w:type="dxa"/>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5500</w:t>
            </w:r>
          </w:p>
        </w:tc>
        <w:tc>
          <w:tcPr>
            <w:tcW w:w="1383" w:type="dxa"/>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5000</w:t>
            </w:r>
          </w:p>
        </w:tc>
        <w:tc>
          <w:tcPr>
            <w:tcW w:w="1383" w:type="dxa"/>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220</w:t>
            </w:r>
          </w:p>
        </w:tc>
        <w:tc>
          <w:tcPr>
            <w:tcW w:w="1383" w:type="dxa"/>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22%</w:t>
            </w:r>
          </w:p>
        </w:tc>
      </w:tr>
      <w:tr w:rsidR="00FA3AA9" w:rsidRPr="00FA3AA9" w:rsidTr="00237B1A">
        <w:trPr>
          <w:trHeight w:val="374"/>
          <w:jc w:val="center"/>
        </w:trPr>
        <w:tc>
          <w:tcPr>
            <w:tcW w:w="1383"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3"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3"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c>
          <w:tcPr>
            <w:tcW w:w="1383"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w:t>
            </w:r>
          </w:p>
        </w:tc>
      </w:tr>
      <w:tr w:rsidR="00FA3AA9" w:rsidRPr="00FA3AA9" w:rsidTr="00237B1A">
        <w:trPr>
          <w:trHeight w:val="374"/>
          <w:jc w:val="center"/>
        </w:trPr>
        <w:tc>
          <w:tcPr>
            <w:tcW w:w="1383"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合计</w:t>
            </w:r>
          </w:p>
        </w:tc>
        <w:tc>
          <w:tcPr>
            <w:tcW w:w="1383"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17600</w:t>
            </w:r>
          </w:p>
        </w:tc>
        <w:tc>
          <w:tcPr>
            <w:tcW w:w="1383"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3"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3"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w:t>
            </w:r>
          </w:p>
        </w:tc>
      </w:tr>
    </w:tbl>
    <w:p w:rsidR="00FA3AA9" w:rsidRPr="00FA3AA9" w:rsidRDefault="00FA3AA9" w:rsidP="0090155A">
      <w:pPr>
        <w:spacing w:before="240" w:after="120" w:line="360" w:lineRule="auto"/>
        <w:ind w:firstLineChars="0" w:firstLine="0"/>
        <w:jc w:val="center"/>
        <w:rPr>
          <w:rFonts w:eastAsia="宋体" w:cs="Times New Roman"/>
          <w:sz w:val="21"/>
          <w:szCs w:val="21"/>
        </w:rPr>
      </w:pPr>
      <w:r w:rsidRPr="00FA3AA9">
        <w:rPr>
          <w:rFonts w:eastAsia="宋体" w:cs="Times New Roman" w:hint="eastAsia"/>
          <w:sz w:val="21"/>
          <w:szCs w:val="21"/>
        </w:rPr>
        <w:t>表</w:t>
      </w:r>
      <w:r w:rsidRPr="00FA3AA9">
        <w:rPr>
          <w:rFonts w:eastAsia="宋体" w:cs="Times New Roman" w:hint="eastAsia"/>
          <w:sz w:val="21"/>
          <w:szCs w:val="21"/>
        </w:rPr>
        <w:t>2.</w:t>
      </w:r>
      <w:r w:rsidR="008066D5">
        <w:rPr>
          <w:rFonts w:eastAsia="宋体" w:cs="Times New Roman"/>
          <w:sz w:val="21"/>
          <w:szCs w:val="21"/>
        </w:rPr>
        <w:t xml:space="preserve">4 </w:t>
      </w:r>
      <w:r w:rsidRPr="00FA3AA9">
        <w:rPr>
          <w:rFonts w:eastAsia="宋体" w:cs="Times New Roman" w:hint="eastAsia"/>
          <w:sz w:val="21"/>
          <w:szCs w:val="21"/>
        </w:rPr>
        <w:t>分栏表</w:t>
      </w:r>
    </w:p>
    <w:tbl>
      <w:tblPr>
        <w:tblW w:w="0" w:type="auto"/>
        <w:jc w:val="center"/>
        <w:tblBorders>
          <w:top w:val="single" w:sz="4" w:space="0" w:color="auto"/>
          <w:bottom w:val="single" w:sz="4" w:space="0" w:color="auto"/>
        </w:tblBorders>
        <w:tblLook w:val="0000" w:firstRow="0" w:lastRow="0" w:firstColumn="0" w:lastColumn="0" w:noHBand="0" w:noVBand="0"/>
      </w:tblPr>
      <w:tblGrid>
        <w:gridCol w:w="1386"/>
        <w:gridCol w:w="1386"/>
        <w:gridCol w:w="1386"/>
        <w:gridCol w:w="1386"/>
        <w:gridCol w:w="1386"/>
      </w:tblGrid>
      <w:tr w:rsidR="00FA3AA9" w:rsidRPr="00FA3AA9" w:rsidTr="00237B1A">
        <w:trPr>
          <w:trHeight w:val="374"/>
          <w:jc w:val="center"/>
        </w:trPr>
        <w:tc>
          <w:tcPr>
            <w:tcW w:w="1386" w:type="dxa"/>
            <w:tcBorders>
              <w:top w:val="single" w:sz="8" w:space="0" w:color="auto"/>
              <w:bottom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年度</w:t>
            </w:r>
          </w:p>
        </w:tc>
        <w:tc>
          <w:tcPr>
            <w:tcW w:w="1386" w:type="dxa"/>
            <w:tcBorders>
              <w:top w:val="single" w:sz="8" w:space="0" w:color="auto"/>
              <w:left w:val="nil"/>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产品</w:t>
            </w:r>
          </w:p>
        </w:tc>
        <w:tc>
          <w:tcPr>
            <w:tcW w:w="1386"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产量</w:t>
            </w:r>
          </w:p>
        </w:tc>
        <w:tc>
          <w:tcPr>
            <w:tcW w:w="1386"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销量</w:t>
            </w:r>
          </w:p>
        </w:tc>
        <w:tc>
          <w:tcPr>
            <w:tcW w:w="1386" w:type="dxa"/>
            <w:tcBorders>
              <w:top w:val="single" w:sz="8" w:space="0" w:color="auto"/>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产值</w:t>
            </w:r>
          </w:p>
        </w:tc>
      </w:tr>
      <w:tr w:rsidR="00FA3AA9" w:rsidRPr="00FA3AA9" w:rsidTr="00237B1A">
        <w:trPr>
          <w:trHeight w:val="374"/>
          <w:jc w:val="center"/>
        </w:trPr>
        <w:tc>
          <w:tcPr>
            <w:tcW w:w="1386" w:type="dxa"/>
            <w:vMerge w:val="restart"/>
            <w:tcBorders>
              <w:top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2004</w:t>
            </w:r>
          </w:p>
        </w:tc>
        <w:tc>
          <w:tcPr>
            <w:tcW w:w="1386" w:type="dxa"/>
            <w:tcBorders>
              <w:top w:val="single" w:sz="8" w:space="0" w:color="auto"/>
              <w:left w:val="nil"/>
              <w:bottom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11000</w:t>
            </w:r>
          </w:p>
        </w:tc>
        <w:tc>
          <w:tcPr>
            <w:tcW w:w="1386"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10000</w:t>
            </w:r>
          </w:p>
        </w:tc>
        <w:tc>
          <w:tcPr>
            <w:tcW w:w="1386" w:type="dxa"/>
            <w:tcBorders>
              <w:top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500</w:t>
            </w:r>
          </w:p>
        </w:tc>
      </w:tr>
      <w:tr w:rsidR="00FA3AA9" w:rsidRPr="00FA3AA9" w:rsidTr="00237B1A">
        <w:trPr>
          <w:trHeight w:val="374"/>
          <w:jc w:val="center"/>
        </w:trPr>
        <w:tc>
          <w:tcPr>
            <w:tcW w:w="1386" w:type="dxa"/>
            <w:vMerge/>
            <w:tcBorders>
              <w:bottom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1100</w:t>
            </w:r>
          </w:p>
        </w:tc>
        <w:tc>
          <w:tcPr>
            <w:tcW w:w="1386"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1000</w:t>
            </w:r>
          </w:p>
        </w:tc>
        <w:tc>
          <w:tcPr>
            <w:tcW w:w="1386" w:type="dxa"/>
            <w:tcBorders>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280</w:t>
            </w:r>
          </w:p>
        </w:tc>
      </w:tr>
      <w:tr w:rsidR="00FA3AA9" w:rsidRPr="00FA3AA9" w:rsidTr="00237B1A">
        <w:trPr>
          <w:trHeight w:val="374"/>
          <w:jc w:val="center"/>
        </w:trPr>
        <w:tc>
          <w:tcPr>
            <w:tcW w:w="1386" w:type="dxa"/>
            <w:vMerge w:val="restart"/>
            <w:tcBorders>
              <w:top w:val="single" w:sz="8" w:space="0" w:color="auto"/>
              <w:bottom w:val="nil"/>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2005</w:t>
            </w:r>
          </w:p>
        </w:tc>
        <w:tc>
          <w:tcPr>
            <w:tcW w:w="1386" w:type="dxa"/>
            <w:tcBorders>
              <w:top w:val="single" w:sz="8" w:space="0" w:color="auto"/>
              <w:left w:val="nil"/>
              <w:bottom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手机</w:t>
            </w:r>
          </w:p>
        </w:tc>
        <w:tc>
          <w:tcPr>
            <w:tcW w:w="1386" w:type="dxa"/>
            <w:tcBorders>
              <w:top w:val="single" w:sz="8" w:space="0" w:color="auto"/>
              <w:bottom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16000</w:t>
            </w:r>
          </w:p>
        </w:tc>
        <w:tc>
          <w:tcPr>
            <w:tcW w:w="1386" w:type="dxa"/>
            <w:tcBorders>
              <w:top w:val="single" w:sz="8" w:space="0" w:color="auto"/>
              <w:bottom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13000</w:t>
            </w:r>
          </w:p>
        </w:tc>
        <w:tc>
          <w:tcPr>
            <w:tcW w:w="1386" w:type="dxa"/>
            <w:tcBorders>
              <w:top w:val="single" w:sz="8" w:space="0" w:color="auto"/>
              <w:bottom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550</w:t>
            </w:r>
          </w:p>
        </w:tc>
      </w:tr>
      <w:tr w:rsidR="00FA3AA9" w:rsidRPr="00FA3AA9" w:rsidTr="00237B1A">
        <w:trPr>
          <w:trHeight w:val="374"/>
          <w:jc w:val="center"/>
        </w:trPr>
        <w:tc>
          <w:tcPr>
            <w:tcW w:w="1386" w:type="dxa"/>
            <w:vMerge/>
            <w:tcBorders>
              <w:top w:val="nil"/>
              <w:bottom w:val="single" w:sz="8" w:space="0" w:color="auto"/>
              <w:right w:val="nil"/>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p>
        </w:tc>
        <w:tc>
          <w:tcPr>
            <w:tcW w:w="1386" w:type="dxa"/>
            <w:tcBorders>
              <w:top w:val="nil"/>
              <w:left w:val="nil"/>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计算机</w:t>
            </w:r>
          </w:p>
        </w:tc>
        <w:tc>
          <w:tcPr>
            <w:tcW w:w="1386" w:type="dxa"/>
            <w:tcBorders>
              <w:top w:val="nil"/>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2100</w:t>
            </w:r>
          </w:p>
        </w:tc>
        <w:tc>
          <w:tcPr>
            <w:tcW w:w="1386" w:type="dxa"/>
            <w:tcBorders>
              <w:top w:val="nil"/>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1500</w:t>
            </w:r>
          </w:p>
        </w:tc>
        <w:tc>
          <w:tcPr>
            <w:tcW w:w="1386" w:type="dxa"/>
            <w:tcBorders>
              <w:top w:val="nil"/>
              <w:bottom w:val="single" w:sz="8" w:space="0" w:color="auto"/>
            </w:tcBorders>
            <w:vAlign w:val="center"/>
          </w:tcPr>
          <w:p w:rsidR="00FA3AA9" w:rsidRPr="00FA3AA9" w:rsidRDefault="00FA3AA9" w:rsidP="0090155A">
            <w:pPr>
              <w:widowControl/>
              <w:tabs>
                <w:tab w:val="left" w:pos="377"/>
              </w:tabs>
              <w:spacing w:line="360" w:lineRule="auto"/>
              <w:ind w:firstLineChars="0" w:firstLine="0"/>
              <w:jc w:val="center"/>
              <w:rPr>
                <w:rFonts w:eastAsia="宋体" w:cs="Times New Roman"/>
                <w:kern w:val="0"/>
                <w:sz w:val="21"/>
                <w:szCs w:val="24"/>
              </w:rPr>
            </w:pPr>
            <w:r w:rsidRPr="00FA3AA9">
              <w:rPr>
                <w:rFonts w:eastAsia="宋体" w:cs="Times New Roman"/>
                <w:kern w:val="0"/>
                <w:sz w:val="21"/>
                <w:szCs w:val="24"/>
              </w:rPr>
              <w:t>320</w:t>
            </w:r>
          </w:p>
        </w:tc>
      </w:tr>
    </w:tbl>
    <w:p w:rsidR="00FA3AA9" w:rsidRPr="0056321A" w:rsidRDefault="0056321A" w:rsidP="0090155A">
      <w:pPr>
        <w:pStyle w:val="2"/>
      </w:pPr>
      <w:bookmarkStart w:id="29" w:name="_Toc33104705"/>
      <w:r w:rsidRPr="0056321A">
        <w:rPr>
          <w:rFonts w:hint="eastAsia"/>
        </w:rPr>
        <w:t>2.3</w:t>
      </w:r>
      <w:r w:rsidRPr="0056321A">
        <w:rPr>
          <w:rFonts w:hint="eastAsia"/>
        </w:rPr>
        <w:t>表达式</w:t>
      </w:r>
      <w:bookmarkEnd w:id="29"/>
    </w:p>
    <w:p w:rsidR="0056321A" w:rsidRP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论</w:t>
      </w:r>
      <w:r w:rsidR="002762D6">
        <w:rPr>
          <w:rFonts w:eastAsia="宋体" w:cs="Times New Roman" w:hint="eastAsia"/>
          <w:kern w:val="0"/>
          <w:szCs w:val="24"/>
        </w:rPr>
        <w:t>文中的公式应注序号并加圆括号，序号一律用阿拉伯数字连续编序（如</w:t>
      </w:r>
      <w:r w:rsidRPr="0056321A">
        <w:rPr>
          <w:rFonts w:eastAsia="宋体" w:cs="Times New Roman" w:hint="eastAsia"/>
          <w:kern w:val="0"/>
          <w:szCs w:val="24"/>
        </w:rPr>
        <w:t>（</w:t>
      </w:r>
      <w:r w:rsidRPr="0056321A">
        <w:rPr>
          <w:rFonts w:eastAsia="宋体" w:cs="Times New Roman" w:hint="eastAsia"/>
          <w:kern w:val="0"/>
          <w:szCs w:val="24"/>
        </w:rPr>
        <w:t>28</w:t>
      </w:r>
      <w:r w:rsidRPr="0056321A">
        <w:rPr>
          <w:rFonts w:eastAsia="宋体" w:cs="Times New Roman" w:hint="eastAsia"/>
          <w:kern w:val="0"/>
          <w:szCs w:val="24"/>
        </w:rPr>
        <w:t>））或逐章编序（如（</w:t>
      </w:r>
      <w:r w:rsidRPr="0056321A">
        <w:rPr>
          <w:rFonts w:eastAsia="宋体" w:cs="Times New Roman" w:hint="eastAsia"/>
          <w:kern w:val="0"/>
          <w:szCs w:val="24"/>
        </w:rPr>
        <w:t>3.6</w:t>
      </w:r>
      <w:r w:rsidRPr="0056321A">
        <w:rPr>
          <w:rFonts w:eastAsia="宋体" w:cs="Times New Roman" w:hint="eastAsia"/>
          <w:kern w:val="0"/>
          <w:szCs w:val="24"/>
        </w:rPr>
        <w:t>）），编号方式应与插图、表格方式一致。序号排在版面右侧，且距右边距离相等。公式与序号之间不加虚线。</w:t>
      </w:r>
    </w:p>
    <w:p w:rsidR="0056321A" w:rsidRDefault="0056321A" w:rsidP="0090155A">
      <w:pPr>
        <w:widowControl/>
        <w:tabs>
          <w:tab w:val="left" w:pos="377"/>
        </w:tabs>
        <w:spacing w:line="360" w:lineRule="auto"/>
        <w:ind w:firstLine="480"/>
        <w:rPr>
          <w:rFonts w:eastAsia="宋体" w:cs="Times New Roman"/>
          <w:kern w:val="0"/>
          <w:szCs w:val="24"/>
        </w:rPr>
      </w:pPr>
      <w:r w:rsidRPr="0056321A">
        <w:rPr>
          <w:rFonts w:eastAsia="宋体" w:cs="Times New Roman" w:hint="eastAsia"/>
          <w:kern w:val="0"/>
          <w:szCs w:val="24"/>
        </w:rPr>
        <w:t>长公式在一行无法写完的情况下，原则上应在等号（或数学符号，如“</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w:t>
      </w:r>
      <w:r w:rsidRPr="0056321A">
        <w:rPr>
          <w:rFonts w:eastAsia="宋体" w:cs="Times New Roman" w:hint="eastAsia"/>
          <w:kern w:val="0"/>
          <w:szCs w:val="24"/>
        </w:rPr>
        <w:t>”号）处换行，数学符号在换行的行首。</w:t>
      </w:r>
    </w:p>
    <w:p w:rsidR="00BA46E6" w:rsidRPr="00BA46E6" w:rsidRDefault="00BA46E6" w:rsidP="0090155A">
      <w:pPr>
        <w:pStyle w:val="af8"/>
        <w:spacing w:line="360" w:lineRule="auto"/>
        <w:ind w:firstLine="480"/>
        <w:rPr>
          <w:rFonts w:ascii="宋体" w:hAnsi="宋体"/>
        </w:rPr>
      </w:pPr>
      <w:r w:rsidRPr="008B4D10">
        <w:rPr>
          <w:rFonts w:ascii="宋体" w:hAnsi="宋体" w:hint="eastAsia"/>
        </w:rPr>
        <w:t>公式</w:t>
      </w:r>
      <w:r w:rsidRPr="008B4D10">
        <w:rPr>
          <w:rFonts w:ascii="宋体" w:hAnsi="宋体"/>
        </w:rPr>
        <w:t>及文字中的一般变量（</w:t>
      </w:r>
      <w:r w:rsidRPr="008B4D10">
        <w:rPr>
          <w:rFonts w:ascii="宋体" w:hAnsi="宋体" w:hint="eastAsia"/>
        </w:rPr>
        <w:t>或</w:t>
      </w:r>
      <w:r w:rsidRPr="008B4D10">
        <w:rPr>
          <w:rFonts w:ascii="宋体" w:hAnsi="宋体"/>
        </w:rPr>
        <w:t>一般函数）</w:t>
      </w:r>
      <w:r w:rsidRPr="008B4D10">
        <w:rPr>
          <w:rFonts w:ascii="宋体" w:hAnsi="宋体" w:hint="eastAsia"/>
        </w:rPr>
        <w:t>（如</w:t>
      </w:r>
      <w:r w:rsidRPr="008B4D10">
        <w:rPr>
          <w:rFonts w:ascii="宋体" w:hAnsi="宋体"/>
        </w:rPr>
        <w:t>坐标</w:t>
      </w:r>
      <w:r w:rsidRPr="008B4D10">
        <w:rPr>
          <w:rFonts w:ascii="宋体" w:hAnsi="宋体" w:hint="eastAsia"/>
        </w:rPr>
        <w:t>X、Y，</w:t>
      </w:r>
      <w:r w:rsidRPr="008B4D10">
        <w:rPr>
          <w:rFonts w:ascii="宋体" w:hAnsi="宋体"/>
        </w:rPr>
        <w:t>电压</w:t>
      </w:r>
      <w:r w:rsidRPr="008B4D10">
        <w:rPr>
          <w:rFonts w:ascii="宋体" w:hAnsi="宋体" w:hint="eastAsia"/>
        </w:rPr>
        <w:t>V，</w:t>
      </w:r>
      <w:r w:rsidRPr="008B4D10">
        <w:rPr>
          <w:rFonts w:ascii="宋体" w:hAnsi="宋体"/>
        </w:rPr>
        <w:t>频率</w:t>
      </w:r>
      <w:r w:rsidRPr="008B4D10">
        <w:rPr>
          <w:rFonts w:ascii="宋体" w:hAnsi="宋体" w:hint="eastAsia"/>
        </w:rPr>
        <w:t>f）宜</w:t>
      </w:r>
      <w:r w:rsidRPr="008B4D10">
        <w:rPr>
          <w:rFonts w:ascii="宋体" w:hAnsi="宋体"/>
        </w:rPr>
        <w:t>用斜体，矢量用粗斜体如</w:t>
      </w:r>
      <w:r w:rsidRPr="008B4D10">
        <w:rPr>
          <w:rFonts w:ascii="宋体" w:hAnsi="宋体" w:hint="eastAsia"/>
        </w:rPr>
        <w:t>S或白</w:t>
      </w:r>
      <w:r w:rsidRPr="008B4D10">
        <w:rPr>
          <w:rFonts w:ascii="宋体" w:hAnsi="宋体"/>
        </w:rPr>
        <w:t>斜体上加单箭头</w:t>
      </w:r>
      <w:r w:rsidRPr="008B4D10">
        <w:rPr>
          <w:rFonts w:ascii="宋体" w:hAnsi="宋体" w:hint="eastAsia"/>
        </w:rPr>
        <w:t>，</w:t>
      </w:r>
      <w:r w:rsidRPr="008B4D10">
        <w:rPr>
          <w:rFonts w:ascii="宋体" w:hAnsi="宋体"/>
        </w:rPr>
        <w:t>常用</w:t>
      </w:r>
      <w:r w:rsidRPr="008B4D10">
        <w:rPr>
          <w:rFonts w:ascii="宋体" w:hAnsi="宋体" w:hint="eastAsia"/>
        </w:rPr>
        <w:t>函数</w:t>
      </w:r>
      <w:r w:rsidRPr="008B4D10">
        <w:rPr>
          <w:rFonts w:ascii="宋体" w:hAnsi="宋体"/>
        </w:rPr>
        <w:t>（</w:t>
      </w:r>
      <w:r w:rsidRPr="008B4D10">
        <w:rPr>
          <w:rFonts w:ascii="宋体" w:hAnsi="宋体" w:hint="eastAsia"/>
        </w:rPr>
        <w:t>如</w:t>
      </w:r>
      <w:r w:rsidRPr="008B4D10">
        <w:rPr>
          <w:rFonts w:ascii="宋体" w:hAnsi="宋体"/>
        </w:rPr>
        <w:t>三角函数cos</w:t>
      </w:r>
      <w:r w:rsidRPr="008B4D10">
        <w:rPr>
          <w:rFonts w:ascii="宋体" w:hAnsi="宋体" w:hint="eastAsia"/>
        </w:rPr>
        <w:t>、</w:t>
      </w:r>
      <w:r w:rsidRPr="008B4D10">
        <w:rPr>
          <w:rFonts w:ascii="宋体" w:hAnsi="宋体"/>
        </w:rPr>
        <w:t>对数函数</w:t>
      </w:r>
      <w:r w:rsidRPr="008B4D10">
        <w:rPr>
          <w:rFonts w:ascii="宋体" w:hAnsi="宋体" w:hint="eastAsia"/>
        </w:rPr>
        <w:t>ln等</w:t>
      </w:r>
      <w:r w:rsidRPr="008B4D10">
        <w:rPr>
          <w:rFonts w:ascii="宋体" w:hAnsi="宋体"/>
        </w:rPr>
        <w:t>）</w:t>
      </w:r>
      <w:r w:rsidRPr="008B4D10">
        <w:rPr>
          <w:rFonts w:ascii="宋体" w:hAnsi="宋体" w:hint="eastAsia"/>
        </w:rPr>
        <w:t>、</w:t>
      </w:r>
      <w:r w:rsidRPr="008B4D10">
        <w:rPr>
          <w:rFonts w:ascii="宋体" w:hAnsi="宋体"/>
        </w:rPr>
        <w:t>数字运算符、化学元素符号及分子式、单位符号、产品代号、</w:t>
      </w:r>
      <w:r w:rsidRPr="008B4D10">
        <w:rPr>
          <w:rFonts w:ascii="宋体" w:hAnsi="宋体" w:hint="eastAsia"/>
        </w:rPr>
        <w:t>人名</w:t>
      </w:r>
      <w:r w:rsidRPr="008B4D10">
        <w:rPr>
          <w:rFonts w:ascii="宋体" w:hAnsi="宋体"/>
        </w:rPr>
        <w:t>地名的外文</w:t>
      </w:r>
      <w:r w:rsidRPr="008B4D10">
        <w:rPr>
          <w:rFonts w:ascii="宋体" w:hAnsi="宋体" w:hint="eastAsia"/>
        </w:rPr>
        <w:t>字母</w:t>
      </w:r>
      <w:r w:rsidRPr="008B4D10">
        <w:rPr>
          <w:rFonts w:ascii="宋体" w:hAnsi="宋体"/>
        </w:rPr>
        <w:t>等用正体。</w:t>
      </w:r>
    </w:p>
    <w:p w:rsidR="00235F10" w:rsidRDefault="00235F10" w:rsidP="0090155A">
      <w:pPr>
        <w:widowControl/>
        <w:tabs>
          <w:tab w:val="left" w:pos="377"/>
        </w:tabs>
        <w:spacing w:line="360" w:lineRule="auto"/>
        <w:ind w:firstLine="480"/>
        <w:rPr>
          <w:rFonts w:eastAsia="宋体" w:cs="Times New Roman"/>
          <w:kern w:val="0"/>
          <w:szCs w:val="24"/>
        </w:rPr>
      </w:pPr>
      <w:r>
        <w:rPr>
          <w:rFonts w:eastAsia="宋体" w:cs="Times New Roman" w:hint="eastAsia"/>
          <w:kern w:val="0"/>
          <w:szCs w:val="24"/>
        </w:rPr>
        <w:lastRenderedPageBreak/>
        <w:t>公式</w:t>
      </w:r>
      <w:r w:rsidR="000334BD">
        <w:rPr>
          <w:rFonts w:eastAsia="宋体" w:cs="Times New Roman" w:hint="eastAsia"/>
          <w:kern w:val="0"/>
          <w:szCs w:val="24"/>
        </w:rPr>
        <w:t>排版时</w:t>
      </w:r>
      <w:r w:rsidR="000334BD">
        <w:rPr>
          <w:rFonts w:eastAsia="宋体" w:cs="Times New Roman"/>
          <w:kern w:val="0"/>
          <w:szCs w:val="24"/>
        </w:rPr>
        <w:t>可选中</w:t>
      </w:r>
      <w:r w:rsidR="000334BD">
        <w:rPr>
          <w:rFonts w:eastAsia="宋体" w:cs="Times New Roman" w:hint="eastAsia"/>
          <w:kern w:val="0"/>
          <w:szCs w:val="24"/>
        </w:rPr>
        <w:t>模板</w:t>
      </w:r>
      <w:r w:rsidR="000334BD">
        <w:rPr>
          <w:rFonts w:eastAsia="宋体" w:cs="Times New Roman"/>
          <w:kern w:val="0"/>
          <w:szCs w:val="24"/>
        </w:rPr>
        <w:t>中的</w:t>
      </w:r>
      <w:r w:rsidR="000334BD">
        <w:rPr>
          <w:rFonts w:eastAsia="宋体" w:cs="Times New Roman" w:hint="eastAsia"/>
          <w:kern w:val="0"/>
          <w:szCs w:val="24"/>
        </w:rPr>
        <w:t>“公式</w:t>
      </w:r>
      <w:r w:rsidR="000334BD">
        <w:rPr>
          <w:rFonts w:eastAsia="宋体" w:cs="Times New Roman"/>
          <w:kern w:val="0"/>
          <w:szCs w:val="24"/>
        </w:rPr>
        <w:t>式样</w:t>
      </w:r>
      <w:r w:rsidR="000334BD">
        <w:rPr>
          <w:rFonts w:eastAsia="宋体" w:cs="Times New Roman" w:hint="eastAsia"/>
          <w:kern w:val="0"/>
          <w:szCs w:val="24"/>
        </w:rPr>
        <w:t>”，</w:t>
      </w:r>
      <w:r w:rsidR="000334BD" w:rsidRPr="000334BD">
        <w:rPr>
          <w:rFonts w:eastAsia="宋体" w:cs="Times New Roman" w:hint="eastAsia"/>
          <w:kern w:val="0"/>
          <w:szCs w:val="24"/>
        </w:rPr>
        <w:t>先将光标移至公式前，按“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”键，公式居中；再将光标移至编号前，按“</w:t>
      </w:r>
      <w:r w:rsidR="000334BD" w:rsidRPr="000334BD">
        <w:rPr>
          <w:rFonts w:eastAsia="宋体" w:cs="Times New Roman" w:hint="eastAsia"/>
          <w:kern w:val="0"/>
          <w:szCs w:val="24"/>
        </w:rPr>
        <w:t>Tab</w:t>
      </w:r>
      <w:r w:rsidR="000334BD" w:rsidRPr="000334BD">
        <w:rPr>
          <w:rFonts w:eastAsia="宋体" w:cs="Times New Roman" w:hint="eastAsia"/>
          <w:kern w:val="0"/>
          <w:szCs w:val="24"/>
        </w:rPr>
        <w:t>”键移动一个制表符位置，使</w:t>
      </w:r>
      <w:r w:rsidR="000334BD">
        <w:rPr>
          <w:rFonts w:eastAsia="宋体" w:cs="Times New Roman" w:hint="eastAsia"/>
          <w:kern w:val="0"/>
          <w:szCs w:val="24"/>
        </w:rPr>
        <w:t>公式</w:t>
      </w:r>
      <w:r w:rsidR="000334BD" w:rsidRPr="000334BD">
        <w:rPr>
          <w:rFonts w:eastAsia="宋体" w:cs="Times New Roman" w:hint="eastAsia"/>
          <w:kern w:val="0"/>
          <w:szCs w:val="24"/>
        </w:rPr>
        <w:t>编号右对齐。</w:t>
      </w:r>
    </w:p>
    <w:p w:rsidR="00C7465A" w:rsidRPr="0056321A" w:rsidRDefault="00C7465A" w:rsidP="0090155A">
      <w:pPr>
        <w:widowControl/>
        <w:tabs>
          <w:tab w:val="left" w:pos="377"/>
        </w:tabs>
        <w:spacing w:line="360" w:lineRule="auto"/>
        <w:ind w:firstLineChars="0" w:firstLine="0"/>
        <w:rPr>
          <w:rFonts w:eastAsia="宋体" w:cs="Times New Roman"/>
          <w:kern w:val="0"/>
          <w:szCs w:val="24"/>
        </w:rPr>
      </w:pPr>
    </w:p>
    <w:p w:rsidR="006768D9" w:rsidRDefault="00C7465A" w:rsidP="0090155A">
      <w:pPr>
        <w:pStyle w:val="aff0"/>
        <w:spacing w:line="360" w:lineRule="auto"/>
      </w:pPr>
      <w:r>
        <w:tab/>
      </w:r>
      <w:r w:rsidR="006768D9">
        <w:object w:dxaOrig="2860" w:dyaOrig="360">
          <v:shape id="_x0000_i1032" type="#_x0000_t75" style="width:143.25pt;height:18.75pt" o:ole="">
            <v:imagedata r:id="rId33" o:title=""/>
          </v:shape>
          <o:OLEObject Type="Embed" ProgID="Equation.DSMT4" ShapeID="_x0000_i1032" DrawAspect="Content" ObjectID="_1643717837" r:id="rId34"/>
        </w:object>
      </w:r>
      <w:r>
        <w:tab/>
      </w:r>
      <w:r>
        <w:rPr>
          <w:rFonts w:eastAsia="宋体" w:cs="Times New Roman"/>
        </w:rPr>
        <w:t>(2.1)</w:t>
      </w:r>
    </w:p>
    <w:p w:rsidR="000334BD" w:rsidRDefault="00C7465A" w:rsidP="0090155A">
      <w:pPr>
        <w:pStyle w:val="aff0"/>
        <w:spacing w:line="360" w:lineRule="auto"/>
      </w:pPr>
      <w:r>
        <w:tab/>
      </w:r>
      <w:r w:rsidR="006768D9" w:rsidRPr="00C7465A">
        <w:object w:dxaOrig="5400" w:dyaOrig="1200">
          <v:shape id="_x0000_i1033" type="#_x0000_t75" style="width:270pt;height:61.5pt" o:ole="">
            <v:imagedata r:id="rId35" o:title=""/>
          </v:shape>
          <o:OLEObject Type="Embed" ProgID="Equation.DSMT4" ShapeID="_x0000_i1033" DrawAspect="Content" ObjectID="_1643717838" r:id="rId36"/>
        </w:object>
      </w:r>
      <w:r>
        <w:tab/>
      </w:r>
      <w:r w:rsidR="00517590" w:rsidRPr="00C7465A">
        <w:t>(2.2)</w:t>
      </w:r>
    </w:p>
    <w:p w:rsidR="00274C9A" w:rsidRDefault="002762D6" w:rsidP="0090155A">
      <w:pPr>
        <w:pStyle w:val="2"/>
      </w:pPr>
      <w:bookmarkStart w:id="30" w:name="_Toc33104706"/>
      <w:r>
        <w:t>2.4</w:t>
      </w:r>
      <w:r>
        <w:rPr>
          <w:rFonts w:hint="eastAsia"/>
        </w:rPr>
        <w:t>注释</w:t>
      </w:r>
      <w:bookmarkEnd w:id="30"/>
    </w:p>
    <w:p w:rsidR="00B07CFC" w:rsidRDefault="00274C9A" w:rsidP="0090155A">
      <w:pPr>
        <w:spacing w:line="360" w:lineRule="auto"/>
        <w:ind w:firstLine="480"/>
      </w:pPr>
      <w:r w:rsidRPr="00274C9A">
        <w:t>正文中有个别名词或情况需要解释时，可加注说明，注释采用页末注（将注文放在加注页的下端）。在引文的右上角标注序号</w:t>
      </w:r>
      <w:r w:rsidRPr="00143F7C">
        <w:rPr>
          <w:rFonts w:ascii="宋体" w:eastAsia="宋体" w:hAnsi="宋体" w:cs="宋体" w:hint="eastAsia"/>
        </w:rPr>
        <w:t>①</w:t>
      </w:r>
      <w:r w:rsidRPr="00143F7C">
        <w:rPr>
          <w:rFonts w:cs="Times New Roman"/>
        </w:rPr>
        <w:t>、</w:t>
      </w:r>
      <w:r w:rsidRPr="00143F7C">
        <w:rPr>
          <w:rFonts w:ascii="宋体" w:eastAsia="宋体" w:hAnsi="宋体" w:cs="宋体" w:hint="eastAsia"/>
        </w:rPr>
        <w:t>②</w:t>
      </w:r>
      <w:r w:rsidRPr="00274C9A">
        <w:t>、</w:t>
      </w:r>
      <w:r w:rsidRPr="00274C9A">
        <w:t>……</w:t>
      </w:r>
      <w:r w:rsidRPr="00274C9A">
        <w:t>，如</w:t>
      </w:r>
      <w:r w:rsidRPr="00274C9A">
        <w:t>“</w:t>
      </w:r>
      <w:r w:rsidRPr="00274C9A">
        <w:t>马尔可夫链</w:t>
      </w:r>
      <w:r w:rsidR="00E00F20">
        <w:rPr>
          <w:rStyle w:val="aff3"/>
        </w:rPr>
        <w:footnoteReference w:id="1"/>
      </w:r>
      <w:r w:rsidRPr="00274C9A">
        <w:t>”</w:t>
      </w:r>
      <w:r w:rsidRPr="00274C9A">
        <w:t>。若在同一页中有两个以上的注时，按各注出现的先后，顺序编号。引文序号，以页为单位，且注释只限于写在注释符号出现的同页，不得隔页。</w:t>
      </w:r>
    </w:p>
    <w:p w:rsidR="00E00F20" w:rsidRDefault="00E00F20" w:rsidP="0090155A">
      <w:pPr>
        <w:spacing w:line="360" w:lineRule="auto"/>
        <w:ind w:firstLine="480"/>
      </w:pPr>
      <w:r>
        <w:rPr>
          <w:rFonts w:hint="eastAsia"/>
        </w:rPr>
        <w:t>注释</w:t>
      </w:r>
      <w:r>
        <w:t>采用小五号宋体</w:t>
      </w:r>
      <w:r w:rsidR="00470519">
        <w:rPr>
          <w:rFonts w:hint="eastAsia"/>
        </w:rPr>
        <w:t>，</w:t>
      </w:r>
      <w:r w:rsidR="00470519" w:rsidRPr="00470519">
        <w:rPr>
          <w:rFonts w:hint="eastAsia"/>
        </w:rPr>
        <w:t>英文及数字为</w:t>
      </w:r>
      <w:r w:rsidR="00470519">
        <w:rPr>
          <w:rFonts w:hint="eastAsia"/>
        </w:rPr>
        <w:t>小</w:t>
      </w:r>
      <w:r w:rsidR="00470519" w:rsidRPr="00470519">
        <w:rPr>
          <w:rFonts w:hint="eastAsia"/>
        </w:rPr>
        <w:t>五号</w:t>
      </w:r>
      <w:r w:rsidR="00470519" w:rsidRPr="00470519">
        <w:rPr>
          <w:rFonts w:hint="eastAsia"/>
        </w:rPr>
        <w:t>Times New Roman</w:t>
      </w:r>
      <w:r w:rsidR="00470519" w:rsidRPr="00470519">
        <w:rPr>
          <w:rFonts w:hint="eastAsia"/>
        </w:rPr>
        <w:t>字体</w:t>
      </w:r>
      <w:r w:rsidR="00470519">
        <w:rPr>
          <w:rFonts w:hint="eastAsia"/>
        </w:rPr>
        <w:t>，</w:t>
      </w:r>
      <w:r w:rsidR="00470519">
        <w:t>利用</w:t>
      </w:r>
      <w:r w:rsidR="00470519">
        <w:rPr>
          <w:rFonts w:hint="eastAsia"/>
        </w:rPr>
        <w:t>“引用”插入</w:t>
      </w:r>
      <w:r w:rsidR="00470519">
        <w:t>脚注功能插入</w:t>
      </w:r>
      <w:r w:rsidR="00470519">
        <w:rPr>
          <w:rFonts w:hint="eastAsia"/>
        </w:rPr>
        <w:t>。</w:t>
      </w:r>
    </w:p>
    <w:bookmarkEnd w:id="17"/>
    <w:p w:rsidR="00242868" w:rsidRPr="000052D7" w:rsidRDefault="006768D9" w:rsidP="000052D7">
      <w:pPr>
        <w:ind w:firstLine="480"/>
        <w:rPr>
          <w:rFonts w:eastAsia="黑体"/>
        </w:rPr>
      </w:pPr>
      <w:r w:rsidRPr="006768D9">
        <w:rPr>
          <w:rFonts w:eastAsia="宋体" w:cs="Times New Roman"/>
        </w:rPr>
        <w:tab/>
      </w:r>
      <w:r w:rsidR="001C4B93" w:rsidRPr="006768D9">
        <w:rPr>
          <w:rFonts w:eastAsia="宋体" w:cs="Times New Roman"/>
          <w:kern w:val="0"/>
          <w:szCs w:val="24"/>
        </w:rPr>
        <w:br w:type="page"/>
      </w:r>
    </w:p>
    <w:p w:rsidR="00C702DA" w:rsidRPr="00044032" w:rsidRDefault="008144C9" w:rsidP="00044032">
      <w:pPr>
        <w:pStyle w:val="1"/>
      </w:pPr>
      <w:bookmarkStart w:id="31" w:name="_Toc33104707"/>
      <w:r w:rsidRPr="00044032">
        <w:lastRenderedPageBreak/>
        <w:t>第三</w:t>
      </w:r>
      <w:r w:rsidR="00745DF8" w:rsidRPr="00044032">
        <w:t>章</w:t>
      </w:r>
      <w:r w:rsidR="00745DF8" w:rsidRPr="00044032">
        <w:t xml:space="preserve"> </w:t>
      </w:r>
      <w:r w:rsidR="000052D7" w:rsidRPr="00044032">
        <w:rPr>
          <w:rFonts w:hint="eastAsia"/>
        </w:rPr>
        <w:t>总结</w:t>
      </w:r>
      <w:r w:rsidR="000052D7" w:rsidRPr="00044032">
        <w:t>与展望</w:t>
      </w:r>
      <w:bookmarkEnd w:id="31"/>
    </w:p>
    <w:p w:rsidR="00C702DA" w:rsidRPr="00764F70" w:rsidRDefault="000052D7" w:rsidP="0090155A">
      <w:pPr>
        <w:pStyle w:val="2"/>
      </w:pPr>
      <w:bookmarkStart w:id="32" w:name="_Toc33104708"/>
      <w:r w:rsidRPr="00764F70">
        <w:t>3</w:t>
      </w:r>
      <w:r w:rsidR="00C702DA" w:rsidRPr="00764F70">
        <w:t>.1</w:t>
      </w:r>
      <w:r w:rsidR="00C702DA" w:rsidRPr="00764F70">
        <w:t>工作总结</w:t>
      </w:r>
      <w:bookmarkEnd w:id="32"/>
    </w:p>
    <w:p w:rsidR="000052D7" w:rsidRDefault="000052D7" w:rsidP="0090155A">
      <w:pPr>
        <w:spacing w:line="360" w:lineRule="auto"/>
        <w:ind w:firstLine="480"/>
      </w:pPr>
      <w:r>
        <w:rPr>
          <w:rFonts w:hint="eastAsia"/>
        </w:rPr>
        <w:t>最后一章结论与展望着重总结论文的创新点或新见解及研究展望或建议。</w:t>
      </w:r>
    </w:p>
    <w:p w:rsidR="000052D7" w:rsidRDefault="000052D7" w:rsidP="0090155A">
      <w:pPr>
        <w:spacing w:line="360" w:lineRule="auto"/>
        <w:ind w:firstLine="480"/>
      </w:pPr>
      <w:r>
        <w:rPr>
          <w:rFonts w:hint="eastAsia"/>
        </w:rPr>
        <w:t>结论是对论文主要研究结果、论点的提炼与概括，应准确、简明、完整、有条理，使人看后就能全面了解论文的意义、目的和工作内容。主要阐述自己的创造性工作及所取得的研究成果在本学术领域中的地位、作用和意义。</w:t>
      </w:r>
    </w:p>
    <w:p w:rsidR="000052D7" w:rsidRPr="000052D7" w:rsidRDefault="000052D7" w:rsidP="0090155A">
      <w:pPr>
        <w:spacing w:line="360" w:lineRule="auto"/>
        <w:ind w:firstLine="480"/>
      </w:pPr>
      <w:r>
        <w:rPr>
          <w:rFonts w:hint="eastAsia"/>
        </w:rPr>
        <w:t>结论要严格区分自己取得的成果与导师及他人的科研工作成果。在评价自己的研究工作成果时，要实事求是，除非有足够的证据表明自己的研究是“首次”的、“领先”的、“填补空白”的，否则应避免使用这些或类似词语。</w:t>
      </w:r>
    </w:p>
    <w:p w:rsidR="00C702DA" w:rsidRPr="007E0984" w:rsidRDefault="000052D7" w:rsidP="0090155A">
      <w:pPr>
        <w:pStyle w:val="2"/>
      </w:pPr>
      <w:bookmarkStart w:id="33" w:name="_Toc33104709"/>
      <w:r>
        <w:t>3</w:t>
      </w:r>
      <w:r w:rsidR="00C702DA" w:rsidRPr="007E0984">
        <w:t>.2</w:t>
      </w:r>
      <w:r w:rsidR="00B00707">
        <w:rPr>
          <w:rFonts w:hint="eastAsia"/>
        </w:rPr>
        <w:t>工作</w:t>
      </w:r>
      <w:r w:rsidR="00C702DA" w:rsidRPr="007E0984">
        <w:t>展望</w:t>
      </w:r>
      <w:bookmarkEnd w:id="33"/>
    </w:p>
    <w:p w:rsidR="00044032" w:rsidRPr="000052D7" w:rsidRDefault="00044032" w:rsidP="0090155A">
      <w:pPr>
        <w:spacing w:line="360" w:lineRule="auto"/>
        <w:ind w:firstLine="480"/>
      </w:pPr>
      <w:r>
        <w:rPr>
          <w:rFonts w:hint="eastAsia"/>
        </w:rPr>
        <w:t>展望或建议，是在总结研究工作和现有结论的基础上，对该领域今后的发展方向及重要研究内容进行预测，同时对所获研究结果的应用前景和社会影响加以评价，从而对今后的研究有所启发。</w:t>
      </w:r>
    </w:p>
    <w:p w:rsidR="00C27B00" w:rsidRPr="007E0984" w:rsidRDefault="00C27B00" w:rsidP="00044032">
      <w:pPr>
        <w:widowControl/>
        <w:ind w:firstLineChars="0" w:firstLine="0"/>
        <w:jc w:val="left"/>
        <w:rPr>
          <w:rFonts w:cs="Times New Roman"/>
          <w:szCs w:val="24"/>
        </w:rPr>
      </w:pPr>
      <w:r w:rsidRPr="007E0984">
        <w:rPr>
          <w:rFonts w:cs="Times New Roman"/>
          <w:szCs w:val="24"/>
        </w:rPr>
        <w:br w:type="page"/>
      </w:r>
    </w:p>
    <w:p w:rsidR="00C702DA" w:rsidRDefault="00C702DA" w:rsidP="00044032">
      <w:pPr>
        <w:pStyle w:val="1"/>
      </w:pPr>
      <w:bookmarkStart w:id="34" w:name="_Toc33104710"/>
      <w:r w:rsidRPr="00044032">
        <w:lastRenderedPageBreak/>
        <w:t>参考文献</w:t>
      </w:r>
      <w:bookmarkEnd w:id="34"/>
    </w:p>
    <w:p w:rsidR="00123F00" w:rsidRDefault="00123F00" w:rsidP="00F47EFF">
      <w:pPr>
        <w:spacing w:line="360" w:lineRule="auto"/>
        <w:ind w:firstLine="480"/>
      </w:pPr>
      <w:r>
        <w:rPr>
          <w:rFonts w:hint="eastAsia"/>
        </w:rPr>
        <w:t>列出作者直接阅读过或在正文中引用过的文献资料。撰写论文时，需注意引用权威和最新的文献。</w:t>
      </w:r>
    </w:p>
    <w:p w:rsidR="00123F00" w:rsidRDefault="00123F00" w:rsidP="00F47EFF">
      <w:pPr>
        <w:spacing w:line="360" w:lineRule="auto"/>
        <w:ind w:firstLine="480"/>
      </w:pPr>
      <w:r>
        <w:rPr>
          <w:rFonts w:hint="eastAsia"/>
        </w:rPr>
        <w:t>参考文献需在引文右上角用方括号“</w:t>
      </w:r>
      <w:r>
        <w:rPr>
          <w:rFonts w:hint="eastAsia"/>
        </w:rPr>
        <w:t>[]</w:t>
      </w:r>
      <w:r>
        <w:rPr>
          <w:rFonts w:hint="eastAsia"/>
        </w:rPr>
        <w:t>”标明序号，如“基本机构</w:t>
      </w:r>
      <w:r>
        <w:rPr>
          <w:rFonts w:hint="eastAsia"/>
        </w:rPr>
        <w:t>[1]</w:t>
      </w:r>
      <w:r>
        <w:rPr>
          <w:rFonts w:hint="eastAsia"/>
        </w:rPr>
        <w:t>”，并在参考文献中列出。每一条参考文献著录均以“</w:t>
      </w:r>
      <w:r>
        <w:rPr>
          <w:rFonts w:hint="eastAsia"/>
        </w:rPr>
        <w:t>.</w:t>
      </w:r>
      <w:r>
        <w:rPr>
          <w:rFonts w:hint="eastAsia"/>
        </w:rPr>
        <w:t>”结束。参考文献要另起一页，一律放在正文之后，不得放在各章节之后。</w:t>
      </w:r>
    </w:p>
    <w:p w:rsidR="00123F00" w:rsidRDefault="00123F00" w:rsidP="00F47EFF">
      <w:pPr>
        <w:spacing w:line="360" w:lineRule="auto"/>
        <w:ind w:firstLine="480"/>
      </w:pPr>
      <w:r>
        <w:rPr>
          <w:rFonts w:hint="eastAsia"/>
        </w:rPr>
        <w:t>参考文献采用顺序编码制，需符合《信息与文献</w:t>
      </w:r>
      <w:r>
        <w:rPr>
          <w:rFonts w:hint="eastAsia"/>
        </w:rPr>
        <w:t xml:space="preserve"> </w:t>
      </w:r>
      <w:r>
        <w:rPr>
          <w:rFonts w:hint="eastAsia"/>
        </w:rPr>
        <w:t>参考文献著录规则》（</w:t>
      </w:r>
      <w:r>
        <w:rPr>
          <w:rFonts w:hint="eastAsia"/>
        </w:rPr>
        <w:t>GB/T 7714-2015</w:t>
      </w:r>
      <w:r>
        <w:rPr>
          <w:rFonts w:hint="eastAsia"/>
        </w:rPr>
        <w:t>）规范要求，</w:t>
      </w:r>
      <w:r>
        <w:t>文献类型和</w:t>
      </w:r>
      <w:r>
        <w:rPr>
          <w:rFonts w:hint="eastAsia"/>
        </w:rPr>
        <w:t>标</w:t>
      </w:r>
      <w:r>
        <w:t>识</w:t>
      </w:r>
      <w:r>
        <w:rPr>
          <w:rFonts w:hint="eastAsia"/>
        </w:rPr>
        <w:t>代码</w:t>
      </w:r>
      <w:r w:rsidR="002A6D10">
        <w:rPr>
          <w:rFonts w:hint="eastAsia"/>
        </w:rPr>
        <w:t>为：</w:t>
      </w:r>
      <w:r w:rsidR="002A6D10">
        <w:t>普通图书</w:t>
      </w:r>
      <w:r w:rsidR="002A6D10">
        <w:t>[M]</w:t>
      </w:r>
      <w:r w:rsidR="002A6D10">
        <w:rPr>
          <w:rFonts w:hint="eastAsia"/>
        </w:rPr>
        <w:t>、会议</w:t>
      </w:r>
      <w:r w:rsidR="002A6D10">
        <w:t>录</w:t>
      </w:r>
      <w:r w:rsidR="002A6D10">
        <w:rPr>
          <w:rFonts w:hint="eastAsia"/>
        </w:rPr>
        <w:t>[</w:t>
      </w:r>
      <w:r w:rsidR="002A6D10">
        <w:t>C</w:t>
      </w:r>
      <w:r w:rsidR="002A6D10">
        <w:rPr>
          <w:rFonts w:hint="eastAsia"/>
        </w:rPr>
        <w:t>]</w:t>
      </w:r>
      <w:r w:rsidR="002A6D10">
        <w:rPr>
          <w:rFonts w:hint="eastAsia"/>
        </w:rPr>
        <w:t>、</w:t>
      </w:r>
      <w:r w:rsidR="002A6D10">
        <w:t>汇编</w:t>
      </w:r>
      <w:r w:rsidR="002A6D10">
        <w:rPr>
          <w:rFonts w:hint="eastAsia"/>
        </w:rPr>
        <w:t>[</w:t>
      </w:r>
      <w:r w:rsidR="002A6D10">
        <w:t>G</w:t>
      </w:r>
      <w:r w:rsidR="002A6D10">
        <w:rPr>
          <w:rFonts w:hint="eastAsia"/>
        </w:rPr>
        <w:t>]</w:t>
      </w:r>
      <w:r w:rsidR="002A6D10">
        <w:rPr>
          <w:rFonts w:hint="eastAsia"/>
        </w:rPr>
        <w:t>、</w:t>
      </w:r>
      <w:r w:rsidR="002A6D10">
        <w:t>报纸</w:t>
      </w:r>
      <w:r w:rsidR="002A6D10">
        <w:rPr>
          <w:rFonts w:hint="eastAsia"/>
        </w:rPr>
        <w:t>[</w:t>
      </w:r>
      <w:r w:rsidR="002A6D10">
        <w:t>N</w:t>
      </w:r>
      <w:r w:rsidR="002A6D10">
        <w:rPr>
          <w:rFonts w:hint="eastAsia"/>
        </w:rPr>
        <w:t>]</w:t>
      </w:r>
      <w:r w:rsidR="002A6D10">
        <w:rPr>
          <w:rFonts w:hint="eastAsia"/>
        </w:rPr>
        <w:t>、</w:t>
      </w:r>
      <w:r w:rsidR="002A6D10">
        <w:t>期刊</w:t>
      </w:r>
      <w:r w:rsidR="002A6D10">
        <w:rPr>
          <w:rFonts w:hint="eastAsia"/>
        </w:rPr>
        <w:t>[</w:t>
      </w:r>
      <w:r w:rsidR="002A6D10">
        <w:t>J</w:t>
      </w:r>
      <w:r w:rsidR="002A6D10">
        <w:rPr>
          <w:rFonts w:hint="eastAsia"/>
        </w:rPr>
        <w:t>]</w:t>
      </w:r>
      <w:r w:rsidR="002A6D10">
        <w:rPr>
          <w:rFonts w:hint="eastAsia"/>
        </w:rPr>
        <w:t>、</w:t>
      </w:r>
      <w:r w:rsidR="002A6D10">
        <w:t>学位论文</w:t>
      </w:r>
      <w:r w:rsidR="002A6D10">
        <w:rPr>
          <w:rFonts w:hint="eastAsia"/>
        </w:rPr>
        <w:t>[</w:t>
      </w:r>
      <w:r w:rsidR="002A6D10">
        <w:t>D</w:t>
      </w:r>
      <w:r w:rsidR="002A6D10">
        <w:rPr>
          <w:rFonts w:hint="eastAsia"/>
        </w:rPr>
        <w:t>]</w:t>
      </w:r>
      <w:r w:rsidR="002A6D10">
        <w:rPr>
          <w:rFonts w:hint="eastAsia"/>
        </w:rPr>
        <w:t>、</w:t>
      </w:r>
      <w:r w:rsidR="002A6D10">
        <w:t>报告</w:t>
      </w:r>
      <w:r w:rsidR="002A6D10">
        <w:rPr>
          <w:rFonts w:hint="eastAsia"/>
        </w:rPr>
        <w:t>[</w:t>
      </w:r>
      <w:r w:rsidR="002A6D10">
        <w:t>R</w:t>
      </w:r>
      <w:r w:rsidR="002A6D10">
        <w:rPr>
          <w:rFonts w:hint="eastAsia"/>
        </w:rPr>
        <w:t>]</w:t>
      </w:r>
      <w:r w:rsidR="002A6D10">
        <w:rPr>
          <w:rFonts w:hint="eastAsia"/>
        </w:rPr>
        <w:t>、</w:t>
      </w:r>
      <w:r w:rsidR="002A6D10">
        <w:t>标准</w:t>
      </w:r>
      <w:r w:rsidR="002A6D10">
        <w:rPr>
          <w:rFonts w:hint="eastAsia"/>
        </w:rPr>
        <w:t>[</w:t>
      </w:r>
      <w:r w:rsidR="002A6D10">
        <w:t>S</w:t>
      </w:r>
      <w:r w:rsidR="002A6D10">
        <w:rPr>
          <w:rFonts w:hint="eastAsia"/>
        </w:rPr>
        <w:t>]</w:t>
      </w:r>
      <w:r w:rsidR="002A6D10">
        <w:rPr>
          <w:rFonts w:hint="eastAsia"/>
        </w:rPr>
        <w:t>、</w:t>
      </w:r>
      <w:r w:rsidR="002A6D10">
        <w:t>专利</w:t>
      </w:r>
      <w:r w:rsidR="002A6D10">
        <w:rPr>
          <w:rFonts w:hint="eastAsia"/>
        </w:rPr>
        <w:t>[</w:t>
      </w:r>
      <w:r w:rsidR="002A6D10">
        <w:t>P</w:t>
      </w:r>
      <w:r w:rsidR="002A6D10">
        <w:rPr>
          <w:rFonts w:hint="eastAsia"/>
        </w:rPr>
        <w:t>]</w:t>
      </w:r>
      <w:r w:rsidR="002A6D10">
        <w:rPr>
          <w:rFonts w:hint="eastAsia"/>
        </w:rPr>
        <w:t>、</w:t>
      </w:r>
      <w:r w:rsidR="002A6D10">
        <w:t>数据库</w:t>
      </w:r>
      <w:r w:rsidR="002A6D10">
        <w:rPr>
          <w:rFonts w:hint="eastAsia"/>
        </w:rPr>
        <w:t>[</w:t>
      </w:r>
      <w:r w:rsidR="002A6D10">
        <w:t>DB</w:t>
      </w:r>
      <w:r w:rsidR="002A6D10">
        <w:rPr>
          <w:rFonts w:hint="eastAsia"/>
        </w:rPr>
        <w:t>]</w:t>
      </w:r>
      <w:r w:rsidR="002A6D10">
        <w:rPr>
          <w:rFonts w:hint="eastAsia"/>
        </w:rPr>
        <w:t>、</w:t>
      </w:r>
      <w:r w:rsidR="002A6D10">
        <w:t>计算机程序</w:t>
      </w:r>
      <w:r w:rsidR="002A6D10">
        <w:rPr>
          <w:rFonts w:hint="eastAsia"/>
        </w:rPr>
        <w:t>[</w:t>
      </w:r>
      <w:r w:rsidR="002A6D10">
        <w:t>CP</w:t>
      </w:r>
      <w:r w:rsidR="002A6D10">
        <w:rPr>
          <w:rFonts w:hint="eastAsia"/>
        </w:rPr>
        <w:t>]</w:t>
      </w:r>
      <w:r w:rsidR="002A6D10">
        <w:rPr>
          <w:rFonts w:hint="eastAsia"/>
        </w:rPr>
        <w:t>、</w:t>
      </w:r>
      <w:r w:rsidR="002A6D10">
        <w:t>电子公告</w:t>
      </w:r>
      <w:r w:rsidR="002A6D10">
        <w:rPr>
          <w:rFonts w:hint="eastAsia"/>
        </w:rPr>
        <w:t>[</w:t>
      </w:r>
      <w:r w:rsidR="002A6D10">
        <w:t>EB</w:t>
      </w:r>
      <w:r w:rsidR="002A6D10">
        <w:rPr>
          <w:rFonts w:hint="eastAsia"/>
        </w:rPr>
        <w:t>]</w:t>
      </w:r>
      <w:r w:rsidR="002A6D10">
        <w:rPr>
          <w:rFonts w:hint="eastAsia"/>
        </w:rPr>
        <w:t>、</w:t>
      </w:r>
      <w:r w:rsidR="002A6D10">
        <w:t>档案</w:t>
      </w:r>
      <w:r w:rsidR="002A6D10">
        <w:rPr>
          <w:rFonts w:hint="eastAsia"/>
        </w:rPr>
        <w:t>[</w:t>
      </w:r>
      <w:r w:rsidR="002A6D10">
        <w:t>A</w:t>
      </w:r>
      <w:r w:rsidR="002A6D10">
        <w:rPr>
          <w:rFonts w:hint="eastAsia"/>
        </w:rPr>
        <w:t>]</w:t>
      </w:r>
      <w:r w:rsidR="002A6D10">
        <w:rPr>
          <w:rFonts w:hint="eastAsia"/>
        </w:rPr>
        <w:t>、</w:t>
      </w:r>
      <w:r w:rsidR="002A6D10">
        <w:rPr>
          <w:rFonts w:hint="eastAsia"/>
          <w:sz w:val="21"/>
          <w:szCs w:val="21"/>
        </w:rPr>
        <w:t>舆图</w:t>
      </w:r>
      <w:r w:rsidR="002A6D10">
        <w:rPr>
          <w:rFonts w:hint="eastAsia"/>
        </w:rPr>
        <w:t>[</w:t>
      </w:r>
      <w:r w:rsidR="002A6D10">
        <w:t>CM</w:t>
      </w:r>
      <w:r w:rsidR="002A6D10">
        <w:rPr>
          <w:rFonts w:hint="eastAsia"/>
        </w:rPr>
        <w:t>]</w:t>
      </w:r>
      <w:r w:rsidR="002A6D10">
        <w:rPr>
          <w:rFonts w:hint="eastAsia"/>
        </w:rPr>
        <w:t>、</w:t>
      </w:r>
      <w:r w:rsidR="002A6D10">
        <w:t>数据集</w:t>
      </w:r>
      <w:r w:rsidR="002A6D10">
        <w:rPr>
          <w:rFonts w:hint="eastAsia"/>
        </w:rPr>
        <w:t>[</w:t>
      </w:r>
      <w:r w:rsidR="002A6D10">
        <w:t>DS</w:t>
      </w:r>
      <w:r w:rsidR="002A6D10">
        <w:rPr>
          <w:rFonts w:hint="eastAsia"/>
        </w:rPr>
        <w:t>]</w:t>
      </w:r>
      <w:r w:rsidR="002A6D10">
        <w:rPr>
          <w:rFonts w:hint="eastAsia"/>
        </w:rPr>
        <w:t>、</w:t>
      </w:r>
      <w:r w:rsidR="002A6D10">
        <w:t>其他</w:t>
      </w:r>
      <w:r w:rsidR="002A6D10">
        <w:rPr>
          <w:rFonts w:hint="eastAsia"/>
        </w:rPr>
        <w:t>[</w:t>
      </w:r>
      <w:r w:rsidR="002A6D10">
        <w:t>Z</w:t>
      </w:r>
      <w:r w:rsidR="002A6D10">
        <w:rPr>
          <w:rFonts w:hint="eastAsia"/>
        </w:rPr>
        <w:t>]</w:t>
      </w:r>
      <w:r>
        <w:rPr>
          <w:rFonts w:hint="eastAsia"/>
        </w:rPr>
        <w:t>。</w:t>
      </w:r>
    </w:p>
    <w:p w:rsidR="008C682E" w:rsidRDefault="00D37C89" w:rsidP="00F47EFF">
      <w:pPr>
        <w:spacing w:line="360" w:lineRule="auto"/>
        <w:ind w:firstLine="480"/>
      </w:pPr>
      <w:r>
        <w:rPr>
          <w:rFonts w:hint="eastAsia"/>
        </w:rPr>
        <w:t>参考</w:t>
      </w:r>
      <w:r>
        <w:t>文献中</w:t>
      </w:r>
      <w:r w:rsidR="00BE7865">
        <w:rPr>
          <w:rFonts w:hint="eastAsia"/>
        </w:rPr>
        <w:t>主要责任者</w:t>
      </w:r>
      <w:r w:rsidR="00627C7E">
        <w:rPr>
          <w:rFonts w:hint="eastAsia"/>
        </w:rPr>
        <w:t>的</w:t>
      </w:r>
      <w:r w:rsidR="00627C7E">
        <w:t>个人</w:t>
      </w:r>
      <w:r w:rsidR="006D266E">
        <w:rPr>
          <w:rFonts w:hint="eastAsia"/>
        </w:rPr>
        <w:t>作者</w:t>
      </w:r>
      <w:r w:rsidR="00D54D0B">
        <w:rPr>
          <w:rFonts w:hint="eastAsia"/>
        </w:rPr>
        <w:t>采用</w:t>
      </w:r>
      <w:r w:rsidR="00D54D0B">
        <w:t>姓在前名在后</w:t>
      </w:r>
      <w:r w:rsidR="009A4BF1">
        <w:rPr>
          <w:rFonts w:hint="eastAsia"/>
        </w:rPr>
        <w:t>的</w:t>
      </w:r>
      <w:r w:rsidR="009A4BF1">
        <w:t>著录形式，</w:t>
      </w:r>
      <w:r w:rsidR="00BE7865">
        <w:rPr>
          <w:rFonts w:hint="eastAsia"/>
        </w:rPr>
        <w:t>当</w:t>
      </w:r>
      <w:r w:rsidR="006D266E">
        <w:rPr>
          <w:rFonts w:hint="eastAsia"/>
        </w:rPr>
        <w:t>作者</w:t>
      </w:r>
      <w:r w:rsidR="00627C7E">
        <w:rPr>
          <w:rFonts w:hint="eastAsia"/>
        </w:rPr>
        <w:t>不超过</w:t>
      </w:r>
      <w:r w:rsidR="00627C7E">
        <w:rPr>
          <w:rFonts w:hint="eastAsia"/>
        </w:rPr>
        <w:t>3</w:t>
      </w:r>
      <w:r w:rsidR="00627C7E">
        <w:rPr>
          <w:rFonts w:hint="eastAsia"/>
        </w:rPr>
        <w:t>个时</w:t>
      </w:r>
      <w:r w:rsidR="00627C7E">
        <w:t>，全部照</w:t>
      </w:r>
      <w:r w:rsidR="00627C7E">
        <w:rPr>
          <w:rFonts w:hint="eastAsia"/>
        </w:rPr>
        <w:t>录。</w:t>
      </w:r>
      <w:r w:rsidR="00627C7E">
        <w:t>超过</w:t>
      </w:r>
      <w:r w:rsidR="00627C7E">
        <w:rPr>
          <w:rFonts w:hint="eastAsia"/>
        </w:rPr>
        <w:t>3</w:t>
      </w:r>
      <w:r w:rsidR="00627C7E">
        <w:rPr>
          <w:rFonts w:hint="eastAsia"/>
        </w:rPr>
        <w:t>个</w:t>
      </w:r>
      <w:r w:rsidR="00627C7E">
        <w:t>，著录</w:t>
      </w:r>
      <w:r w:rsidR="00627C7E">
        <w:rPr>
          <w:rFonts w:hint="eastAsia"/>
        </w:rPr>
        <w:t>的</w:t>
      </w:r>
      <w:r w:rsidR="00627C7E">
        <w:t>前</w:t>
      </w:r>
      <w:r w:rsidR="00627C7E">
        <w:rPr>
          <w:rFonts w:hint="eastAsia"/>
        </w:rPr>
        <w:t>3</w:t>
      </w:r>
      <w:r w:rsidR="00627C7E">
        <w:rPr>
          <w:rFonts w:hint="eastAsia"/>
        </w:rPr>
        <w:t>个</w:t>
      </w:r>
      <w:r w:rsidR="001C7BEB">
        <w:rPr>
          <w:rFonts w:hint="eastAsia"/>
        </w:rPr>
        <w:t>作者</w:t>
      </w:r>
      <w:r w:rsidR="00627C7E">
        <w:rPr>
          <w:rFonts w:hint="eastAsia"/>
        </w:rPr>
        <w:t>其</w:t>
      </w:r>
      <w:r w:rsidR="00627C7E">
        <w:t>后加</w:t>
      </w:r>
      <w:r w:rsidR="00E64042">
        <w:rPr>
          <w:rFonts w:hint="eastAsia"/>
        </w:rPr>
        <w:t>“</w:t>
      </w:r>
      <w:r w:rsidR="00F30738">
        <w:rPr>
          <w:rFonts w:hint="eastAsia"/>
        </w:rPr>
        <w:t>,</w:t>
      </w:r>
      <w:r w:rsidR="00F30738">
        <w:rPr>
          <w:rFonts w:hint="eastAsia"/>
        </w:rPr>
        <w:t>等</w:t>
      </w:r>
      <w:r w:rsidR="00E64042">
        <w:rPr>
          <w:rFonts w:hint="eastAsia"/>
        </w:rPr>
        <w:t>”</w:t>
      </w:r>
      <w:r w:rsidR="00F30738">
        <w:rPr>
          <w:rFonts w:hint="eastAsia"/>
        </w:rPr>
        <w:t>（</w:t>
      </w:r>
      <w:r w:rsidR="00207AB4">
        <w:rPr>
          <w:rFonts w:hint="eastAsia"/>
        </w:rPr>
        <w:t>,</w:t>
      </w:r>
      <w:r w:rsidR="00F30738">
        <w:t>et al</w:t>
      </w:r>
      <w:r w:rsidR="00F30738">
        <w:rPr>
          <w:rFonts w:hint="eastAsia"/>
        </w:rPr>
        <w:t>）</w:t>
      </w:r>
      <w:r w:rsidR="00207AB4">
        <w:rPr>
          <w:rFonts w:hint="eastAsia"/>
        </w:rPr>
        <w:t>。</w:t>
      </w:r>
      <w:r w:rsidR="004E636A">
        <w:rPr>
          <w:rFonts w:hint="eastAsia"/>
        </w:rPr>
        <w:t>欧美著者</w:t>
      </w:r>
      <w:r w:rsidR="004E636A">
        <w:t>的名可用缩写字母，缩写名后省略缩写点</w:t>
      </w:r>
      <w:r w:rsidR="004E636A">
        <w:rPr>
          <w:rFonts w:hint="eastAsia"/>
        </w:rPr>
        <w:t>，</w:t>
      </w:r>
      <w:r w:rsidR="004E636A">
        <w:t>姓</w:t>
      </w:r>
      <w:r w:rsidR="004E636A">
        <w:rPr>
          <w:rFonts w:hint="eastAsia"/>
        </w:rPr>
        <w:t>和缩写</w:t>
      </w:r>
      <w:r w:rsidR="004E636A">
        <w:t>名全大写</w:t>
      </w:r>
      <w:r w:rsidR="004E636A">
        <w:rPr>
          <w:rFonts w:hint="eastAsia"/>
        </w:rPr>
        <w:t>。</w:t>
      </w:r>
      <w:r w:rsidR="007A514B">
        <w:rPr>
          <w:rFonts w:hint="eastAsia"/>
        </w:rPr>
        <w:t>用汉语</w:t>
      </w:r>
      <w:r w:rsidR="007A514B">
        <w:t>拼音书写的人</w:t>
      </w:r>
      <w:r w:rsidR="007A514B">
        <w:rPr>
          <w:rFonts w:hint="eastAsia"/>
        </w:rPr>
        <w:t>名</w:t>
      </w:r>
      <w:r w:rsidR="007A514B">
        <w:t>，姓全大</w:t>
      </w:r>
      <w:r w:rsidR="007A514B">
        <w:rPr>
          <w:rFonts w:hint="eastAsia"/>
        </w:rPr>
        <w:t>写</w:t>
      </w:r>
      <w:r w:rsidR="007A514B">
        <w:t>，名可缩写，取每个汉字拼音的首字母。</w:t>
      </w:r>
    </w:p>
    <w:p w:rsidR="004D176A" w:rsidRDefault="004D176A" w:rsidP="00F47EFF">
      <w:pPr>
        <w:spacing w:line="360" w:lineRule="auto"/>
        <w:ind w:firstLine="480"/>
      </w:pPr>
      <w:r>
        <w:rPr>
          <w:rFonts w:hint="eastAsia"/>
        </w:rPr>
        <w:t>参考文献</w:t>
      </w:r>
      <w:r>
        <w:t>为</w:t>
      </w:r>
      <w:r>
        <w:rPr>
          <w:rFonts w:hint="eastAsia"/>
        </w:rPr>
        <w:t>五号宋体，英文及数字为</w:t>
      </w:r>
      <w:r w:rsidRPr="004D176A">
        <w:rPr>
          <w:rFonts w:hint="eastAsia"/>
        </w:rPr>
        <w:t>五号</w:t>
      </w:r>
      <w:r w:rsidRPr="004D176A">
        <w:rPr>
          <w:rFonts w:hint="eastAsia"/>
        </w:rPr>
        <w:t>Times New Roman</w:t>
      </w:r>
      <w:r w:rsidRPr="004D176A">
        <w:rPr>
          <w:rFonts w:hint="eastAsia"/>
        </w:rPr>
        <w:t>字体</w:t>
      </w:r>
      <w:r w:rsidR="003D7C08">
        <w:rPr>
          <w:rFonts w:hint="eastAsia"/>
        </w:rPr>
        <w:t>，两端</w:t>
      </w:r>
      <w:r w:rsidR="003D7C08">
        <w:t>对齐</w:t>
      </w:r>
      <w:r>
        <w:rPr>
          <w:rFonts w:hint="eastAsia"/>
        </w:rPr>
        <w:t>。</w:t>
      </w:r>
      <w:r w:rsidR="00171243">
        <w:rPr>
          <w:rFonts w:hint="eastAsia"/>
        </w:rPr>
        <w:t>参考</w:t>
      </w:r>
      <w:r w:rsidR="00171243">
        <w:t>文献中的标点符号均为英文标点，</w:t>
      </w:r>
      <w:r>
        <w:rPr>
          <w:rFonts w:hint="eastAsia"/>
        </w:rPr>
        <w:t>常用的参考文献著录项目和格式</w:t>
      </w:r>
      <w:r w:rsidR="00085E76">
        <w:rPr>
          <w:rFonts w:hint="eastAsia"/>
        </w:rPr>
        <w:t>示例如下</w:t>
      </w:r>
      <w:r>
        <w:rPr>
          <w:rFonts w:hint="eastAsia"/>
        </w:rPr>
        <w:t>：</w:t>
      </w:r>
    </w:p>
    <w:p w:rsidR="00085E76" w:rsidRDefault="00085E76" w:rsidP="00F47EFF">
      <w:pPr>
        <w:spacing w:line="360" w:lineRule="auto"/>
        <w:ind w:firstLine="482"/>
        <w:rPr>
          <w:b/>
        </w:rPr>
      </w:pPr>
      <w:r w:rsidRPr="00085E76">
        <w:rPr>
          <w:rFonts w:hint="eastAsia"/>
          <w:b/>
        </w:rPr>
        <w:t>普通图书</w:t>
      </w:r>
    </w:p>
    <w:p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哈里森</w:t>
      </w:r>
      <w:r w:rsidRPr="00E81C63">
        <w:rPr>
          <w:rFonts w:hint="eastAsia"/>
          <w:sz w:val="21"/>
          <w:szCs w:val="21"/>
        </w:rPr>
        <w:t>,</w:t>
      </w:r>
      <w:r w:rsidRPr="00E81C63">
        <w:rPr>
          <w:rFonts w:hint="eastAsia"/>
          <w:sz w:val="21"/>
          <w:szCs w:val="21"/>
        </w:rPr>
        <w:t>沃尔德伦</w:t>
      </w:r>
      <w:r w:rsidRPr="00E81C63">
        <w:rPr>
          <w:rFonts w:hint="eastAsia"/>
          <w:sz w:val="21"/>
          <w:szCs w:val="21"/>
        </w:rPr>
        <w:t>.</w:t>
      </w:r>
      <w:r w:rsidRPr="00E81C63">
        <w:rPr>
          <w:rFonts w:hint="eastAsia"/>
          <w:sz w:val="21"/>
          <w:szCs w:val="21"/>
        </w:rPr>
        <w:t>经济数学与金融数学</w:t>
      </w:r>
      <w:r w:rsidRPr="00E81C63">
        <w:rPr>
          <w:rFonts w:hint="eastAsia"/>
          <w:sz w:val="21"/>
          <w:szCs w:val="21"/>
        </w:rPr>
        <w:t>[M].</w:t>
      </w:r>
      <w:r w:rsidRPr="00E81C63">
        <w:rPr>
          <w:rFonts w:hint="eastAsia"/>
          <w:sz w:val="21"/>
          <w:szCs w:val="21"/>
        </w:rPr>
        <w:t>谢远涛</w:t>
      </w:r>
      <w:r w:rsidRPr="00E81C63">
        <w:rPr>
          <w:rFonts w:hint="eastAsia"/>
          <w:sz w:val="21"/>
          <w:szCs w:val="21"/>
        </w:rPr>
        <w:t>,</w:t>
      </w:r>
      <w:r w:rsidRPr="00E81C63">
        <w:rPr>
          <w:rFonts w:hint="eastAsia"/>
          <w:sz w:val="21"/>
          <w:szCs w:val="21"/>
        </w:rPr>
        <w:t>译</w:t>
      </w:r>
      <w:r w:rsidRPr="00E81C63">
        <w:rPr>
          <w:rFonts w:hint="eastAsia"/>
          <w:sz w:val="21"/>
          <w:szCs w:val="21"/>
        </w:rPr>
        <w:t>.</w:t>
      </w:r>
      <w:r w:rsidRPr="00E81C63">
        <w:rPr>
          <w:rFonts w:hint="eastAsia"/>
          <w:sz w:val="21"/>
          <w:szCs w:val="21"/>
        </w:rPr>
        <w:t>北京</w:t>
      </w:r>
      <w:r w:rsidRPr="00E81C63">
        <w:rPr>
          <w:rFonts w:hint="eastAsia"/>
          <w:sz w:val="21"/>
          <w:szCs w:val="21"/>
        </w:rPr>
        <w:t>:</w:t>
      </w:r>
      <w:r w:rsidRPr="00E81C63">
        <w:rPr>
          <w:rFonts w:hint="eastAsia"/>
          <w:sz w:val="21"/>
          <w:szCs w:val="21"/>
        </w:rPr>
        <w:t>中国人民大学出版社</w:t>
      </w:r>
      <w:r w:rsidRPr="00E81C63">
        <w:rPr>
          <w:rFonts w:hint="eastAsia"/>
          <w:sz w:val="21"/>
          <w:szCs w:val="21"/>
        </w:rPr>
        <w:t>,</w:t>
      </w:r>
      <w:r>
        <w:rPr>
          <w:sz w:val="21"/>
          <w:szCs w:val="21"/>
        </w:rPr>
        <w:t xml:space="preserve"> </w:t>
      </w:r>
      <w:r w:rsidRPr="00E81C63">
        <w:rPr>
          <w:rFonts w:hint="eastAsia"/>
          <w:sz w:val="21"/>
          <w:szCs w:val="21"/>
        </w:rPr>
        <w:t>2012:235-236.</w:t>
      </w:r>
    </w:p>
    <w:p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程根伟</w:t>
      </w:r>
      <w:r w:rsidRPr="00E81C63">
        <w:rPr>
          <w:rFonts w:hint="eastAsia"/>
          <w:sz w:val="21"/>
          <w:szCs w:val="21"/>
        </w:rPr>
        <w:t>.</w:t>
      </w:r>
      <w:r>
        <w:rPr>
          <w:sz w:val="21"/>
          <w:szCs w:val="21"/>
        </w:rPr>
        <w:t xml:space="preserve"> </w:t>
      </w:r>
      <w:r w:rsidRPr="00E81C63">
        <w:rPr>
          <w:rFonts w:hint="eastAsia"/>
          <w:sz w:val="21"/>
          <w:szCs w:val="21"/>
        </w:rPr>
        <w:t>1998</w:t>
      </w:r>
      <w:r w:rsidRPr="00E81C63">
        <w:rPr>
          <w:rFonts w:hint="eastAsia"/>
          <w:sz w:val="21"/>
          <w:szCs w:val="21"/>
        </w:rPr>
        <w:t>年长江洪水的成因与减灾对策</w:t>
      </w:r>
      <w:r w:rsidRPr="00E81C63">
        <w:rPr>
          <w:rFonts w:hint="eastAsia"/>
          <w:sz w:val="21"/>
          <w:szCs w:val="21"/>
        </w:rPr>
        <w:t>[M]//</w:t>
      </w:r>
      <w:r w:rsidRPr="00E81C63">
        <w:rPr>
          <w:rFonts w:hint="eastAsia"/>
          <w:sz w:val="21"/>
          <w:szCs w:val="21"/>
        </w:rPr>
        <w:t>许厚泽</w:t>
      </w:r>
      <w:r w:rsidRPr="00E81C63">
        <w:rPr>
          <w:rFonts w:hint="eastAsia"/>
          <w:sz w:val="21"/>
          <w:szCs w:val="21"/>
        </w:rPr>
        <w:t>,</w:t>
      </w:r>
      <w:r w:rsidRPr="00E81C63">
        <w:rPr>
          <w:rFonts w:hint="eastAsia"/>
          <w:sz w:val="21"/>
          <w:szCs w:val="21"/>
        </w:rPr>
        <w:t>赵其国</w:t>
      </w:r>
      <w:r w:rsidRPr="00E81C63">
        <w:rPr>
          <w:rFonts w:hint="eastAsia"/>
          <w:sz w:val="21"/>
          <w:szCs w:val="21"/>
        </w:rPr>
        <w:t>.</w:t>
      </w:r>
      <w:r w:rsidRPr="00E81C63">
        <w:rPr>
          <w:rFonts w:hint="eastAsia"/>
          <w:sz w:val="21"/>
          <w:szCs w:val="21"/>
        </w:rPr>
        <w:t>长江流域洪涝灾害与科技对策</w:t>
      </w:r>
      <w:r w:rsidRPr="00E81C63">
        <w:rPr>
          <w:rFonts w:hint="eastAsia"/>
          <w:sz w:val="21"/>
          <w:szCs w:val="21"/>
        </w:rPr>
        <w:t>.</w:t>
      </w:r>
      <w:r w:rsidRPr="00E81C63">
        <w:rPr>
          <w:rFonts w:hint="eastAsia"/>
          <w:sz w:val="21"/>
          <w:szCs w:val="21"/>
        </w:rPr>
        <w:t>北京</w:t>
      </w:r>
      <w:r w:rsidRPr="00E81C63">
        <w:rPr>
          <w:rFonts w:hint="eastAsia"/>
          <w:sz w:val="21"/>
          <w:szCs w:val="21"/>
        </w:rPr>
        <w:t>:</w:t>
      </w:r>
      <w:r w:rsidRPr="00E81C63">
        <w:rPr>
          <w:rFonts w:hint="eastAsia"/>
          <w:sz w:val="21"/>
          <w:szCs w:val="21"/>
        </w:rPr>
        <w:t>科学出版社</w:t>
      </w:r>
      <w:r w:rsidRPr="00E81C63">
        <w:rPr>
          <w:rFonts w:hint="eastAsia"/>
          <w:sz w:val="21"/>
          <w:szCs w:val="21"/>
        </w:rPr>
        <w:t>,1999:32-36.</w:t>
      </w:r>
    </w:p>
    <w:p w:rsidR="00085E76" w:rsidRPr="009478F6" w:rsidRDefault="00085E76" w:rsidP="00F47EFF">
      <w:pPr>
        <w:pStyle w:val="a4"/>
        <w:numPr>
          <w:ilvl w:val="0"/>
          <w:numId w:val="20"/>
        </w:numPr>
        <w:spacing w:line="360" w:lineRule="auto"/>
        <w:ind w:firstLineChars="0"/>
        <w:rPr>
          <w:sz w:val="21"/>
          <w:szCs w:val="21"/>
        </w:rPr>
      </w:pPr>
      <w:r>
        <w:rPr>
          <w:rFonts w:hint="eastAsia"/>
          <w:sz w:val="21"/>
          <w:szCs w:val="21"/>
        </w:rPr>
        <w:t>BAKER S K,JACKSON M E.The future of resource sharing[</w:t>
      </w:r>
      <w:r>
        <w:rPr>
          <w:sz w:val="21"/>
          <w:szCs w:val="21"/>
        </w:rPr>
        <w:t>M</w:t>
      </w:r>
      <w:r>
        <w:rPr>
          <w:rFonts w:hint="eastAsia"/>
          <w:sz w:val="21"/>
          <w:szCs w:val="21"/>
        </w:rPr>
        <w:t>]</w:t>
      </w:r>
      <w:r>
        <w:rPr>
          <w:sz w:val="21"/>
          <w:szCs w:val="21"/>
        </w:rPr>
        <w:t>.New York:The Haworth Press,1995.</w:t>
      </w:r>
    </w:p>
    <w:p w:rsidR="00085E76" w:rsidRPr="00085E76" w:rsidRDefault="00085E76" w:rsidP="00F47EFF">
      <w:pPr>
        <w:pStyle w:val="a4"/>
        <w:numPr>
          <w:ilvl w:val="0"/>
          <w:numId w:val="20"/>
        </w:numPr>
        <w:spacing w:line="360" w:lineRule="auto"/>
        <w:ind w:firstLineChars="0"/>
        <w:rPr>
          <w:sz w:val="21"/>
          <w:szCs w:val="21"/>
        </w:rPr>
      </w:pPr>
      <w:r w:rsidRPr="00E81C63">
        <w:rPr>
          <w:rFonts w:hint="eastAsia"/>
          <w:sz w:val="21"/>
          <w:szCs w:val="21"/>
        </w:rPr>
        <w:t>中国图书馆学会</w:t>
      </w:r>
      <w:r w:rsidRPr="00E81C63">
        <w:rPr>
          <w:rFonts w:hint="eastAsia"/>
          <w:sz w:val="21"/>
          <w:szCs w:val="21"/>
        </w:rPr>
        <w:t>.</w:t>
      </w:r>
      <w:r w:rsidRPr="00E81C63">
        <w:rPr>
          <w:rFonts w:hint="eastAsia"/>
          <w:sz w:val="21"/>
          <w:szCs w:val="21"/>
        </w:rPr>
        <w:t>图书馆学通讯</w:t>
      </w:r>
      <w:r w:rsidRPr="00E81C63">
        <w:rPr>
          <w:rFonts w:hint="eastAsia"/>
          <w:sz w:val="21"/>
          <w:szCs w:val="21"/>
        </w:rPr>
        <w:t>[J].1957(l)-1990(4).</w:t>
      </w:r>
      <w:r w:rsidRPr="00E81C63">
        <w:rPr>
          <w:rFonts w:hint="eastAsia"/>
          <w:sz w:val="21"/>
          <w:szCs w:val="21"/>
        </w:rPr>
        <w:t>北京</w:t>
      </w:r>
      <w:r w:rsidRPr="00E81C63">
        <w:rPr>
          <w:rFonts w:hint="eastAsia"/>
          <w:sz w:val="21"/>
          <w:szCs w:val="21"/>
        </w:rPr>
        <w:t>:</w:t>
      </w:r>
      <w:r w:rsidRPr="00E81C63">
        <w:rPr>
          <w:rFonts w:hint="eastAsia"/>
          <w:sz w:val="21"/>
          <w:szCs w:val="21"/>
        </w:rPr>
        <w:t>北京图书馆</w:t>
      </w:r>
      <w:r>
        <w:rPr>
          <w:rFonts w:hint="eastAsia"/>
          <w:sz w:val="21"/>
          <w:szCs w:val="21"/>
        </w:rPr>
        <w:t>,</w:t>
      </w:r>
      <w:r w:rsidRPr="00E81C63">
        <w:rPr>
          <w:rFonts w:hint="eastAsia"/>
          <w:sz w:val="21"/>
          <w:szCs w:val="21"/>
        </w:rPr>
        <w:t>1957-1990.</w:t>
      </w:r>
    </w:p>
    <w:p w:rsidR="00085E76" w:rsidRDefault="00085E76" w:rsidP="00F47EFF">
      <w:pPr>
        <w:spacing w:line="360" w:lineRule="auto"/>
        <w:ind w:firstLine="482"/>
        <w:rPr>
          <w:b/>
        </w:rPr>
      </w:pPr>
      <w:r>
        <w:rPr>
          <w:rFonts w:hint="eastAsia"/>
          <w:b/>
        </w:rPr>
        <w:t>学位论文</w:t>
      </w:r>
    </w:p>
    <w:p w:rsidR="00085E76" w:rsidRDefault="00085E76" w:rsidP="00F47EFF">
      <w:pPr>
        <w:pStyle w:val="a4"/>
        <w:numPr>
          <w:ilvl w:val="0"/>
          <w:numId w:val="20"/>
        </w:numPr>
        <w:spacing w:line="360" w:lineRule="auto"/>
        <w:ind w:firstLineChars="0"/>
        <w:rPr>
          <w:sz w:val="21"/>
          <w:szCs w:val="21"/>
        </w:rPr>
      </w:pPr>
      <w:r w:rsidRPr="00353D73">
        <w:rPr>
          <w:rFonts w:hint="eastAsia"/>
          <w:sz w:val="21"/>
          <w:szCs w:val="21"/>
        </w:rPr>
        <w:t>张志祥</w:t>
      </w:r>
      <w:r>
        <w:rPr>
          <w:sz w:val="21"/>
          <w:szCs w:val="21"/>
        </w:rPr>
        <w:t>.</w:t>
      </w:r>
      <w:r w:rsidRPr="00353D73">
        <w:rPr>
          <w:rFonts w:hint="eastAsia"/>
          <w:sz w:val="21"/>
          <w:szCs w:val="21"/>
        </w:rPr>
        <w:t>间断动力系统的随机扰动及其在守恒律方程中的应用</w:t>
      </w:r>
      <w:r w:rsidRPr="00353D73">
        <w:rPr>
          <w:rFonts w:hint="eastAsia"/>
          <w:sz w:val="21"/>
          <w:szCs w:val="21"/>
        </w:rPr>
        <w:t>[D].</w:t>
      </w:r>
      <w:r w:rsidRPr="00353D73">
        <w:rPr>
          <w:rFonts w:hint="eastAsia"/>
          <w:sz w:val="21"/>
          <w:szCs w:val="21"/>
        </w:rPr>
        <w:t>北京</w:t>
      </w:r>
      <w:r w:rsidRPr="00353D73">
        <w:rPr>
          <w:rFonts w:hint="eastAsia"/>
          <w:sz w:val="21"/>
          <w:szCs w:val="21"/>
        </w:rPr>
        <w:t>:</w:t>
      </w:r>
      <w:r w:rsidRPr="00353D73">
        <w:rPr>
          <w:rFonts w:hint="eastAsia"/>
          <w:sz w:val="21"/>
          <w:szCs w:val="21"/>
        </w:rPr>
        <w:t>北京大学数学学院</w:t>
      </w:r>
      <w:r w:rsidRPr="00353D73">
        <w:rPr>
          <w:rFonts w:hint="eastAsia"/>
          <w:sz w:val="21"/>
          <w:szCs w:val="21"/>
        </w:rPr>
        <w:t>,1998.</w:t>
      </w:r>
    </w:p>
    <w:p w:rsidR="00085E76" w:rsidRPr="00085E76" w:rsidRDefault="00085E76" w:rsidP="00F47EFF">
      <w:pPr>
        <w:pStyle w:val="a4"/>
        <w:numPr>
          <w:ilvl w:val="0"/>
          <w:numId w:val="20"/>
        </w:numPr>
        <w:spacing w:line="360" w:lineRule="auto"/>
        <w:ind w:firstLineChars="0"/>
        <w:rPr>
          <w:sz w:val="21"/>
          <w:szCs w:val="21"/>
        </w:rPr>
      </w:pPr>
      <w:r>
        <w:rPr>
          <w:rFonts w:hint="eastAsia"/>
          <w:sz w:val="21"/>
          <w:szCs w:val="21"/>
        </w:rPr>
        <w:t>CALMS R B.</w:t>
      </w:r>
      <w:r w:rsidRPr="00D2419A">
        <w:rPr>
          <w:rFonts w:hint="eastAsia"/>
          <w:sz w:val="21"/>
          <w:szCs w:val="21"/>
        </w:rPr>
        <w:t>Infrared spectroscop</w:t>
      </w:r>
      <w:r>
        <w:rPr>
          <w:rFonts w:hint="eastAsia"/>
          <w:sz w:val="21"/>
          <w:szCs w:val="21"/>
        </w:rPr>
        <w:t>ic studies on solid oxygen [D].</w:t>
      </w:r>
      <w:r w:rsidRPr="00D2419A">
        <w:rPr>
          <w:rFonts w:hint="eastAsia"/>
          <w:sz w:val="21"/>
          <w:szCs w:val="21"/>
        </w:rPr>
        <w:t>Berkeley</w:t>
      </w:r>
      <w:r>
        <w:rPr>
          <w:sz w:val="21"/>
          <w:szCs w:val="21"/>
        </w:rPr>
        <w:t>:</w:t>
      </w:r>
      <w:r w:rsidRPr="00D2419A">
        <w:rPr>
          <w:rFonts w:hint="eastAsia"/>
          <w:sz w:val="21"/>
          <w:szCs w:val="21"/>
        </w:rPr>
        <w:t>Univ</w:t>
      </w:r>
      <w:r>
        <w:rPr>
          <w:rFonts w:hint="eastAsia"/>
          <w:sz w:val="21"/>
          <w:szCs w:val="21"/>
        </w:rPr>
        <w:t>.</w:t>
      </w:r>
      <w:r w:rsidRPr="00D2419A">
        <w:rPr>
          <w:rFonts w:hint="eastAsia"/>
          <w:sz w:val="21"/>
          <w:szCs w:val="21"/>
        </w:rPr>
        <w:t>of California,1965.</w:t>
      </w:r>
    </w:p>
    <w:p w:rsidR="00085E76" w:rsidRDefault="00085E76" w:rsidP="00F47EFF">
      <w:pPr>
        <w:spacing w:line="360" w:lineRule="auto"/>
        <w:ind w:firstLineChars="0" w:firstLine="480"/>
        <w:rPr>
          <w:b/>
        </w:rPr>
      </w:pPr>
      <w:r>
        <w:rPr>
          <w:rFonts w:hint="eastAsia"/>
          <w:b/>
        </w:rPr>
        <w:t>专利</w:t>
      </w:r>
    </w:p>
    <w:p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邓一刚</w:t>
      </w:r>
      <w:r w:rsidRPr="00E81C63">
        <w:rPr>
          <w:rFonts w:hint="eastAsia"/>
          <w:sz w:val="21"/>
          <w:szCs w:val="21"/>
        </w:rPr>
        <w:t>.</w:t>
      </w:r>
      <w:r w:rsidRPr="00E81C63">
        <w:rPr>
          <w:rFonts w:hint="eastAsia"/>
          <w:sz w:val="21"/>
          <w:szCs w:val="21"/>
        </w:rPr>
        <w:t>全智能节电器</w:t>
      </w:r>
      <w:r w:rsidRPr="00E81C63">
        <w:rPr>
          <w:rFonts w:hint="eastAsia"/>
          <w:sz w:val="21"/>
          <w:szCs w:val="21"/>
        </w:rPr>
        <w:t>:200610171314.3[P].2006-12-13.</w:t>
      </w:r>
    </w:p>
    <w:p w:rsidR="00EC0A39" w:rsidRPr="00085E76" w:rsidRDefault="00EC0A39" w:rsidP="00F47EFF">
      <w:pPr>
        <w:pStyle w:val="a4"/>
        <w:numPr>
          <w:ilvl w:val="0"/>
          <w:numId w:val="20"/>
        </w:numPr>
        <w:spacing w:line="360" w:lineRule="auto"/>
        <w:ind w:firstLineChars="0"/>
        <w:rPr>
          <w:sz w:val="21"/>
          <w:szCs w:val="21"/>
        </w:rPr>
      </w:pPr>
      <w:r>
        <w:rPr>
          <w:sz w:val="21"/>
          <w:szCs w:val="21"/>
        </w:rPr>
        <w:t>KOSEKI A,MOMOSE H,KAWAHITO M,et al. Compiler:US828402[P/OL]. 2002-05-25[2002-05-28]. Http://FF&amp;p=1&amp;u=netahtml/PTO/search-bool.html&amp;r=5&amp;f=G&amp;l=50&amp;col=AND&amp;d=PG01&amp;sl=IBM.AS</w:t>
      </w:r>
      <w:r>
        <w:rPr>
          <w:sz w:val="21"/>
          <w:szCs w:val="21"/>
        </w:rPr>
        <w:lastRenderedPageBreak/>
        <w:t>&amp;OS=AN/IBM/RS=AN/IBM.</w:t>
      </w:r>
    </w:p>
    <w:p w:rsidR="00085E76" w:rsidRDefault="00085E76" w:rsidP="00F47EFF">
      <w:pPr>
        <w:spacing w:line="360" w:lineRule="auto"/>
        <w:ind w:firstLineChars="0" w:firstLine="480"/>
        <w:rPr>
          <w:b/>
        </w:rPr>
      </w:pPr>
      <w:r>
        <w:rPr>
          <w:rFonts w:hint="eastAsia"/>
          <w:b/>
        </w:rPr>
        <w:t>期刊</w:t>
      </w:r>
    </w:p>
    <w:p w:rsidR="00085E76" w:rsidRDefault="00085E76" w:rsidP="00F47EFF">
      <w:pPr>
        <w:pStyle w:val="a4"/>
        <w:numPr>
          <w:ilvl w:val="0"/>
          <w:numId w:val="20"/>
        </w:numPr>
        <w:spacing w:line="360" w:lineRule="auto"/>
        <w:ind w:firstLineChars="0"/>
        <w:rPr>
          <w:sz w:val="21"/>
          <w:szCs w:val="21"/>
        </w:rPr>
      </w:pPr>
      <w:r w:rsidRPr="00E81C63">
        <w:rPr>
          <w:rFonts w:hint="eastAsia"/>
          <w:sz w:val="21"/>
          <w:szCs w:val="21"/>
        </w:rPr>
        <w:t>袁训来</w:t>
      </w:r>
      <w:r w:rsidRPr="00E81C63">
        <w:rPr>
          <w:rFonts w:hint="eastAsia"/>
          <w:sz w:val="21"/>
          <w:szCs w:val="21"/>
        </w:rPr>
        <w:t>,</w:t>
      </w:r>
      <w:r w:rsidRPr="00E81C63">
        <w:rPr>
          <w:rFonts w:hint="eastAsia"/>
          <w:sz w:val="21"/>
          <w:szCs w:val="21"/>
        </w:rPr>
        <w:t>陈哲</w:t>
      </w:r>
      <w:r w:rsidRPr="00E81C63">
        <w:rPr>
          <w:rFonts w:hint="eastAsia"/>
          <w:sz w:val="21"/>
          <w:szCs w:val="21"/>
        </w:rPr>
        <w:t>,</w:t>
      </w:r>
      <w:r w:rsidRPr="00E81C63">
        <w:rPr>
          <w:rFonts w:hint="eastAsia"/>
          <w:sz w:val="21"/>
          <w:szCs w:val="21"/>
        </w:rPr>
        <w:t>肖书海</w:t>
      </w:r>
      <w:r w:rsidRPr="00E81C63">
        <w:rPr>
          <w:rFonts w:hint="eastAsia"/>
          <w:sz w:val="21"/>
          <w:szCs w:val="21"/>
        </w:rPr>
        <w:t>,</w:t>
      </w:r>
      <w:r w:rsidRPr="00E81C63">
        <w:rPr>
          <w:rFonts w:hint="eastAsia"/>
          <w:sz w:val="21"/>
          <w:szCs w:val="21"/>
        </w:rPr>
        <w:t>等</w:t>
      </w:r>
      <w:r w:rsidRPr="00E81C63">
        <w:rPr>
          <w:rFonts w:hint="eastAsia"/>
          <w:sz w:val="21"/>
          <w:szCs w:val="21"/>
        </w:rPr>
        <w:t>.</w:t>
      </w:r>
      <w:r w:rsidRPr="00E81C63">
        <w:rPr>
          <w:rFonts w:hint="eastAsia"/>
          <w:sz w:val="21"/>
          <w:szCs w:val="21"/>
        </w:rPr>
        <w:t>蓝田生物群</w:t>
      </w:r>
      <w:r w:rsidRPr="00E81C63">
        <w:rPr>
          <w:rFonts w:hint="eastAsia"/>
          <w:sz w:val="21"/>
          <w:szCs w:val="21"/>
        </w:rPr>
        <w:t>:</w:t>
      </w:r>
      <w:r w:rsidRPr="00E81C63">
        <w:rPr>
          <w:rFonts w:hint="eastAsia"/>
          <w:sz w:val="21"/>
          <w:szCs w:val="21"/>
        </w:rPr>
        <w:t>一个认识多细胞生物起源和早期演化的新窗口</w:t>
      </w:r>
      <w:r w:rsidRPr="00E81C63">
        <w:rPr>
          <w:rFonts w:hint="eastAsia"/>
          <w:sz w:val="21"/>
          <w:szCs w:val="21"/>
        </w:rPr>
        <w:t>[J].</w:t>
      </w:r>
      <w:r w:rsidRPr="00E81C63">
        <w:rPr>
          <w:rFonts w:hint="eastAsia"/>
          <w:sz w:val="21"/>
          <w:szCs w:val="21"/>
        </w:rPr>
        <w:t>科学通报</w:t>
      </w:r>
      <w:r w:rsidRPr="00E81C63">
        <w:rPr>
          <w:rFonts w:hint="eastAsia"/>
          <w:sz w:val="21"/>
          <w:szCs w:val="21"/>
        </w:rPr>
        <w:t>,2012,55(34):3219.</w:t>
      </w:r>
      <w:r w:rsidR="00990530">
        <w:rPr>
          <w:sz w:val="21"/>
          <w:szCs w:val="21"/>
        </w:rPr>
        <w:fldChar w:fldCharType="begin"/>
      </w:r>
      <w:r w:rsidR="00990530">
        <w:rPr>
          <w:sz w:val="21"/>
          <w:szCs w:val="21"/>
        </w:rPr>
        <w:instrText xml:space="preserve"> ADDIN NE.Ref.{667289B1-8A29-4E1B-B095-AEF8524D6DEF}</w:instrText>
      </w:r>
      <w:r w:rsidR="00990530">
        <w:rPr>
          <w:sz w:val="21"/>
          <w:szCs w:val="21"/>
        </w:rPr>
        <w:fldChar w:fldCharType="separate"/>
      </w:r>
      <w:r w:rsidR="00990530">
        <w:rPr>
          <w:rFonts w:cs="Times New Roman"/>
          <w:color w:val="080000"/>
          <w:kern w:val="0"/>
          <w:sz w:val="21"/>
          <w:szCs w:val="21"/>
        </w:rPr>
        <w:t>[1]</w:t>
      </w:r>
      <w:r w:rsidR="00990530">
        <w:rPr>
          <w:sz w:val="21"/>
          <w:szCs w:val="21"/>
        </w:rPr>
        <w:fldChar w:fldCharType="end"/>
      </w:r>
    </w:p>
    <w:p w:rsidR="00085E76" w:rsidRDefault="00085E76" w:rsidP="00F47EFF">
      <w:pPr>
        <w:pStyle w:val="a4"/>
        <w:numPr>
          <w:ilvl w:val="0"/>
          <w:numId w:val="20"/>
        </w:numPr>
        <w:spacing w:line="360" w:lineRule="auto"/>
        <w:ind w:firstLineChars="0"/>
        <w:rPr>
          <w:sz w:val="21"/>
          <w:szCs w:val="21"/>
        </w:rPr>
      </w:pPr>
      <w:r w:rsidRPr="009478F6">
        <w:rPr>
          <w:rFonts w:hint="eastAsia"/>
          <w:sz w:val="21"/>
          <w:szCs w:val="21"/>
        </w:rPr>
        <w:t>李炳穆</w:t>
      </w:r>
      <w:r w:rsidRPr="009478F6">
        <w:rPr>
          <w:rFonts w:hint="eastAsia"/>
          <w:sz w:val="21"/>
          <w:szCs w:val="21"/>
        </w:rPr>
        <w:t>.</w:t>
      </w:r>
      <w:r w:rsidRPr="009478F6">
        <w:rPr>
          <w:rFonts w:hint="eastAsia"/>
          <w:sz w:val="21"/>
          <w:szCs w:val="21"/>
        </w:rPr>
        <w:t>理想的图书馆员和信息专家的素质与形象</w:t>
      </w:r>
      <w:r w:rsidRPr="009478F6">
        <w:rPr>
          <w:rFonts w:hint="eastAsia"/>
          <w:sz w:val="21"/>
          <w:szCs w:val="21"/>
        </w:rPr>
        <w:t>[J].</w:t>
      </w:r>
      <w:r w:rsidRPr="009478F6">
        <w:rPr>
          <w:rFonts w:hint="eastAsia"/>
          <w:sz w:val="21"/>
          <w:szCs w:val="21"/>
        </w:rPr>
        <w:t>图书情报工作</w:t>
      </w:r>
      <w:r w:rsidRPr="009478F6">
        <w:rPr>
          <w:rFonts w:hint="eastAsia"/>
          <w:sz w:val="21"/>
          <w:szCs w:val="21"/>
        </w:rPr>
        <w:t>,2000,(2):5-8.</w:t>
      </w:r>
    </w:p>
    <w:p w:rsidR="00085E76" w:rsidRPr="00085E76" w:rsidRDefault="00085E76" w:rsidP="00F47EFF">
      <w:pPr>
        <w:pStyle w:val="a4"/>
        <w:numPr>
          <w:ilvl w:val="0"/>
          <w:numId w:val="20"/>
        </w:numPr>
        <w:spacing w:line="360" w:lineRule="auto"/>
        <w:ind w:firstLineChars="0"/>
        <w:rPr>
          <w:sz w:val="21"/>
          <w:szCs w:val="21"/>
        </w:rPr>
      </w:pPr>
      <w:r>
        <w:rPr>
          <w:rFonts w:hint="eastAsia"/>
          <w:sz w:val="21"/>
          <w:szCs w:val="21"/>
        </w:rPr>
        <w:t>DES MARAIS D J</w:t>
      </w:r>
      <w:r>
        <w:rPr>
          <w:sz w:val="21"/>
          <w:szCs w:val="21"/>
        </w:rPr>
        <w:t>,STRAUSS H,SUMMONS R E,et al.Carbon isotope evidence for the stepwise oxidation of the Proterozoic environment[J].Natrue,1992.359:605-609.</w:t>
      </w:r>
    </w:p>
    <w:p w:rsidR="00085E76" w:rsidRPr="00085E76" w:rsidRDefault="00085E76" w:rsidP="00F47EFF">
      <w:pPr>
        <w:spacing w:line="360" w:lineRule="auto"/>
        <w:ind w:firstLineChars="0" w:firstLine="480"/>
        <w:rPr>
          <w:b/>
        </w:rPr>
      </w:pPr>
      <w:r>
        <w:rPr>
          <w:rFonts w:hint="eastAsia"/>
          <w:b/>
        </w:rPr>
        <w:t>电子资源</w:t>
      </w:r>
    </w:p>
    <w:p w:rsidR="009478F6" w:rsidRDefault="009478F6" w:rsidP="00F47EFF">
      <w:pPr>
        <w:pStyle w:val="a4"/>
        <w:numPr>
          <w:ilvl w:val="0"/>
          <w:numId w:val="20"/>
        </w:numPr>
        <w:spacing w:line="360" w:lineRule="auto"/>
        <w:ind w:firstLineChars="0"/>
        <w:rPr>
          <w:sz w:val="21"/>
          <w:szCs w:val="21"/>
        </w:rPr>
      </w:pPr>
      <w:r>
        <w:rPr>
          <w:rFonts w:hint="eastAsia"/>
          <w:sz w:val="21"/>
          <w:szCs w:val="21"/>
        </w:rPr>
        <w:t>中国</w:t>
      </w:r>
      <w:r>
        <w:rPr>
          <w:sz w:val="21"/>
          <w:szCs w:val="21"/>
        </w:rPr>
        <w:t>互联</w:t>
      </w:r>
      <w:r>
        <w:rPr>
          <w:rFonts w:hint="eastAsia"/>
          <w:sz w:val="21"/>
          <w:szCs w:val="21"/>
        </w:rPr>
        <w:t>网络</w:t>
      </w:r>
      <w:r>
        <w:rPr>
          <w:sz w:val="21"/>
          <w:szCs w:val="21"/>
        </w:rPr>
        <w:t>信息中心</w:t>
      </w:r>
      <w:r>
        <w:rPr>
          <w:rFonts w:hint="eastAsia"/>
          <w:sz w:val="21"/>
          <w:szCs w:val="21"/>
        </w:rPr>
        <w:t>.</w:t>
      </w:r>
      <w:r>
        <w:rPr>
          <w:rFonts w:hint="eastAsia"/>
          <w:sz w:val="21"/>
          <w:szCs w:val="21"/>
        </w:rPr>
        <w:t>第</w:t>
      </w:r>
      <w:r>
        <w:rPr>
          <w:rFonts w:hint="eastAsia"/>
          <w:sz w:val="21"/>
          <w:szCs w:val="21"/>
        </w:rPr>
        <w:t>29</w:t>
      </w:r>
      <w:r>
        <w:rPr>
          <w:rFonts w:hint="eastAsia"/>
          <w:sz w:val="21"/>
          <w:szCs w:val="21"/>
        </w:rPr>
        <w:t>次</w:t>
      </w:r>
      <w:r>
        <w:rPr>
          <w:sz w:val="21"/>
          <w:szCs w:val="21"/>
        </w:rPr>
        <w:t>中国互联</w:t>
      </w:r>
      <w:r>
        <w:rPr>
          <w:rFonts w:hint="eastAsia"/>
          <w:sz w:val="21"/>
          <w:szCs w:val="21"/>
        </w:rPr>
        <w:t>网络</w:t>
      </w:r>
      <w:r>
        <w:rPr>
          <w:sz w:val="21"/>
          <w:szCs w:val="21"/>
        </w:rPr>
        <w:t>发展现状统计报告</w:t>
      </w:r>
      <w:r>
        <w:rPr>
          <w:rFonts w:hint="eastAsia"/>
          <w:sz w:val="21"/>
          <w:szCs w:val="21"/>
        </w:rPr>
        <w:t>[</w:t>
      </w:r>
      <w:r>
        <w:rPr>
          <w:sz w:val="21"/>
          <w:szCs w:val="21"/>
        </w:rPr>
        <w:t>R/OL</w:t>
      </w:r>
      <w:r>
        <w:rPr>
          <w:rFonts w:hint="eastAsia"/>
          <w:sz w:val="21"/>
          <w:szCs w:val="21"/>
        </w:rPr>
        <w:t>]</w:t>
      </w:r>
      <w:r>
        <w:rPr>
          <w:sz w:val="21"/>
          <w:szCs w:val="21"/>
        </w:rPr>
        <w:t>.(2012-01-16)[2013-03-26].http//www.cnnic.net.cn</w:t>
      </w:r>
      <w:r>
        <w:rPr>
          <w:rFonts w:hint="eastAsia"/>
          <w:sz w:val="21"/>
          <w:szCs w:val="21"/>
        </w:rPr>
        <w:t>/</w:t>
      </w:r>
      <w:r>
        <w:rPr>
          <w:sz w:val="21"/>
          <w:szCs w:val="21"/>
        </w:rPr>
        <w:t>hlwfzyj/hlwxzbg/201201/P020120709345264469680.pdf.</w:t>
      </w:r>
    </w:p>
    <w:p w:rsidR="009478F6" w:rsidRDefault="009478F6" w:rsidP="00F47EFF">
      <w:pPr>
        <w:pStyle w:val="a4"/>
        <w:numPr>
          <w:ilvl w:val="0"/>
          <w:numId w:val="20"/>
        </w:numPr>
        <w:spacing w:line="360" w:lineRule="auto"/>
        <w:ind w:firstLineChars="0"/>
        <w:rPr>
          <w:sz w:val="21"/>
          <w:szCs w:val="21"/>
        </w:rPr>
      </w:pPr>
      <w:r w:rsidRPr="00E81C63">
        <w:rPr>
          <w:sz w:val="21"/>
          <w:szCs w:val="21"/>
        </w:rPr>
        <w:t xml:space="preserve">HOPKINSON A.UNIMARC and metadsta: Dublin core [EB/OL]. (2009-04-22)[2013-03-27]. </w:t>
      </w:r>
      <w:r w:rsidRPr="00BA2119">
        <w:rPr>
          <w:sz w:val="21"/>
          <w:szCs w:val="21"/>
        </w:rPr>
        <w:t>http://archive.ifla.org</w:t>
      </w:r>
      <w:r w:rsidRPr="00E81C63">
        <w:rPr>
          <w:sz w:val="21"/>
          <w:szCs w:val="21"/>
        </w:rPr>
        <w:t>.</w:t>
      </w:r>
    </w:p>
    <w:p w:rsidR="009478F6" w:rsidRDefault="009478F6" w:rsidP="00F47EFF">
      <w:pPr>
        <w:pStyle w:val="a4"/>
        <w:spacing w:line="360" w:lineRule="auto"/>
        <w:ind w:left="420" w:firstLineChars="0" w:firstLine="0"/>
        <w:rPr>
          <w:sz w:val="21"/>
          <w:szCs w:val="21"/>
        </w:rPr>
      </w:pPr>
    </w:p>
    <w:p w:rsidR="007862AC" w:rsidRPr="002F575A" w:rsidRDefault="007862AC" w:rsidP="009478F6">
      <w:pPr>
        <w:ind w:firstLineChars="0"/>
        <w:rPr>
          <w:rFonts w:cs="Times New Roman"/>
          <w:sz w:val="21"/>
          <w:szCs w:val="21"/>
        </w:rPr>
      </w:pPr>
      <w:r w:rsidRPr="002F575A">
        <w:rPr>
          <w:rFonts w:cs="Times New Roman"/>
          <w:sz w:val="21"/>
          <w:szCs w:val="21"/>
        </w:rPr>
        <w:br w:type="page"/>
      </w:r>
    </w:p>
    <w:p w:rsidR="00B65041" w:rsidRDefault="00B65041" w:rsidP="00B65041">
      <w:pPr>
        <w:pStyle w:val="1"/>
      </w:pPr>
      <w:bookmarkStart w:id="35" w:name="_Toc33104711"/>
      <w:r>
        <w:rPr>
          <w:rFonts w:hint="eastAsia"/>
        </w:rPr>
        <w:lastRenderedPageBreak/>
        <w:t>附录</w:t>
      </w:r>
      <w:r>
        <w:rPr>
          <w:rFonts w:hint="eastAsia"/>
        </w:rPr>
        <w:t>A</w:t>
      </w:r>
      <w:r>
        <w:t xml:space="preserve"> </w:t>
      </w:r>
      <w:r>
        <w:rPr>
          <w:rFonts w:hint="eastAsia"/>
        </w:rPr>
        <w:t>附录</w:t>
      </w:r>
      <w:r>
        <w:t>名称</w:t>
      </w:r>
      <w:bookmarkEnd w:id="35"/>
    </w:p>
    <w:p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对于一些不宜放入正文中、但作为毕业设计（论文）又不可残缺的组成部分或具有重要参考价值的内容，可编入毕业设计（论文）的附录中，例如，正文内过于冗长的公式推导、方便他人阅读所需的辅助性数学工具或表格、重复性数据和图表、非常必要的程序说明和程序全文、关键调查问卷或方案等。</w:t>
      </w:r>
    </w:p>
    <w:p w:rsidR="00B65041" w:rsidRP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附录的格式与正文相同，如有多个附录需依顺序用大写字母</w:t>
      </w:r>
      <w:r w:rsidRPr="00B65041">
        <w:rPr>
          <w:rFonts w:eastAsia="宋体" w:cs="Times New Roman" w:hint="eastAsia"/>
          <w:kern w:val="0"/>
          <w:szCs w:val="24"/>
        </w:rPr>
        <w:t>A</w:t>
      </w:r>
      <w:r w:rsidRPr="00B65041">
        <w:rPr>
          <w:rFonts w:eastAsia="宋体" w:cs="Times New Roman" w:hint="eastAsia"/>
          <w:kern w:val="0"/>
          <w:szCs w:val="24"/>
        </w:rPr>
        <w:t>，</w:t>
      </w:r>
      <w:r w:rsidRPr="00B65041">
        <w:rPr>
          <w:rFonts w:eastAsia="宋体" w:cs="Times New Roman" w:hint="eastAsia"/>
          <w:kern w:val="0"/>
          <w:szCs w:val="24"/>
        </w:rPr>
        <w:t>B</w:t>
      </w:r>
      <w:r w:rsidRPr="00B65041">
        <w:rPr>
          <w:rFonts w:eastAsia="宋体" w:cs="Times New Roman" w:hint="eastAsia"/>
          <w:kern w:val="0"/>
          <w:szCs w:val="24"/>
        </w:rPr>
        <w:t>，</w:t>
      </w:r>
      <w:r w:rsidRPr="00B65041">
        <w:rPr>
          <w:rFonts w:eastAsia="宋体" w:cs="Times New Roman" w:hint="eastAsia"/>
          <w:kern w:val="0"/>
          <w:szCs w:val="24"/>
        </w:rPr>
        <w:t>C</w:t>
      </w:r>
      <w:r w:rsidRPr="00B65041">
        <w:rPr>
          <w:rFonts w:eastAsia="宋体" w:cs="Times New Roman" w:hint="eastAsia"/>
          <w:kern w:val="0"/>
          <w:szCs w:val="24"/>
        </w:rPr>
        <w:t>，……编序号，如附录</w:t>
      </w:r>
      <w:r w:rsidRPr="00B65041">
        <w:rPr>
          <w:rFonts w:eastAsia="宋体" w:cs="Times New Roman" w:hint="eastAsia"/>
          <w:kern w:val="0"/>
          <w:szCs w:val="24"/>
        </w:rPr>
        <w:t>A</w:t>
      </w:r>
      <w:r w:rsidRPr="00B65041">
        <w:rPr>
          <w:rFonts w:eastAsia="宋体" w:cs="Times New Roman" w:hint="eastAsia"/>
          <w:kern w:val="0"/>
          <w:szCs w:val="24"/>
        </w:rPr>
        <w:t>，附录</w:t>
      </w:r>
      <w:r w:rsidRPr="00B65041">
        <w:rPr>
          <w:rFonts w:eastAsia="宋体" w:cs="Times New Roman" w:hint="eastAsia"/>
          <w:kern w:val="0"/>
          <w:szCs w:val="24"/>
        </w:rPr>
        <w:t>B</w:t>
      </w:r>
      <w:r w:rsidRPr="00B65041">
        <w:rPr>
          <w:rFonts w:eastAsia="宋体" w:cs="Times New Roman" w:hint="eastAsia"/>
          <w:kern w:val="0"/>
          <w:szCs w:val="24"/>
        </w:rPr>
        <w:t>，附录</w:t>
      </w:r>
      <w:r w:rsidRPr="00B65041">
        <w:rPr>
          <w:rFonts w:eastAsia="宋体" w:cs="Times New Roman" w:hint="eastAsia"/>
          <w:kern w:val="0"/>
          <w:szCs w:val="24"/>
        </w:rPr>
        <w:t>C</w:t>
      </w:r>
      <w:r w:rsidRPr="00B65041">
        <w:rPr>
          <w:rFonts w:eastAsia="宋体" w:cs="Times New Roman" w:hint="eastAsia"/>
          <w:kern w:val="0"/>
          <w:szCs w:val="24"/>
        </w:rPr>
        <w:t>，……。只有一个附录时也要编序号，即附录</w:t>
      </w:r>
      <w:r w:rsidRPr="00B65041">
        <w:rPr>
          <w:rFonts w:eastAsia="宋体" w:cs="Times New Roman" w:hint="eastAsia"/>
          <w:kern w:val="0"/>
          <w:szCs w:val="24"/>
        </w:rPr>
        <w:t>A</w:t>
      </w:r>
      <w:r w:rsidRPr="00B65041">
        <w:rPr>
          <w:rFonts w:eastAsia="宋体" w:cs="Times New Roman" w:hint="eastAsia"/>
          <w:kern w:val="0"/>
          <w:szCs w:val="24"/>
        </w:rPr>
        <w:t>。每个附录应有标题，如：“附录</w:t>
      </w:r>
      <w:r w:rsidRPr="00B65041">
        <w:rPr>
          <w:rFonts w:eastAsia="宋体" w:cs="Times New Roman" w:hint="eastAsia"/>
          <w:kern w:val="0"/>
          <w:szCs w:val="24"/>
        </w:rPr>
        <w:t xml:space="preserve">A </w:t>
      </w:r>
      <w:r w:rsidRPr="00B65041">
        <w:rPr>
          <w:rFonts w:eastAsia="宋体" w:cs="Times New Roman" w:hint="eastAsia"/>
          <w:kern w:val="0"/>
          <w:szCs w:val="24"/>
        </w:rPr>
        <w:t>参考文献著录规则及注意事项”。</w:t>
      </w:r>
    </w:p>
    <w:p w:rsidR="00B65041" w:rsidRDefault="00B65041" w:rsidP="002D08E8">
      <w:pPr>
        <w:widowControl/>
        <w:tabs>
          <w:tab w:val="left" w:pos="377"/>
        </w:tabs>
        <w:spacing w:line="360" w:lineRule="auto"/>
        <w:ind w:firstLine="480"/>
        <w:rPr>
          <w:rFonts w:eastAsia="宋体" w:cs="Times New Roman"/>
          <w:kern w:val="0"/>
          <w:szCs w:val="24"/>
        </w:rPr>
      </w:pPr>
      <w:r w:rsidRPr="00B65041">
        <w:rPr>
          <w:rFonts w:eastAsia="宋体" w:cs="Times New Roman" w:hint="eastAsia"/>
          <w:kern w:val="0"/>
          <w:szCs w:val="24"/>
        </w:rPr>
        <w:t>附录一般与论文全文装订在一起，与正文一起编页码。</w:t>
      </w:r>
    </w:p>
    <w:p w:rsidR="00B65041" w:rsidRDefault="00B65041"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Default="00B61470" w:rsidP="00B65041">
      <w:pPr>
        <w:widowControl/>
        <w:tabs>
          <w:tab w:val="left" w:pos="377"/>
        </w:tabs>
        <w:spacing w:line="300" w:lineRule="auto"/>
        <w:ind w:firstLineChars="0" w:firstLine="465"/>
        <w:rPr>
          <w:rFonts w:eastAsia="宋体" w:cs="Times New Roman"/>
          <w:kern w:val="0"/>
          <w:szCs w:val="24"/>
        </w:rPr>
      </w:pPr>
    </w:p>
    <w:p w:rsidR="00B61470" w:rsidRPr="00B65041" w:rsidRDefault="00B61470" w:rsidP="00B65041">
      <w:pPr>
        <w:widowControl/>
        <w:tabs>
          <w:tab w:val="left" w:pos="377"/>
        </w:tabs>
        <w:spacing w:line="300" w:lineRule="auto"/>
        <w:ind w:firstLineChars="0" w:firstLine="465"/>
        <w:rPr>
          <w:rFonts w:eastAsia="宋体" w:cs="Times New Roman"/>
          <w:kern w:val="0"/>
          <w:szCs w:val="24"/>
        </w:rPr>
      </w:pPr>
    </w:p>
    <w:p w:rsidR="00B65041" w:rsidRPr="00B65041" w:rsidRDefault="00B65041" w:rsidP="00B65041">
      <w:pPr>
        <w:ind w:firstLine="480"/>
      </w:pPr>
    </w:p>
    <w:p w:rsidR="00B65041" w:rsidRDefault="00B65041" w:rsidP="008A39A3">
      <w:pPr>
        <w:pStyle w:val="1"/>
      </w:pPr>
      <w:r>
        <w:br w:type="page"/>
      </w:r>
    </w:p>
    <w:p w:rsidR="007862AC" w:rsidRPr="008A39A3" w:rsidRDefault="007862AC" w:rsidP="008A39A3">
      <w:pPr>
        <w:pStyle w:val="1"/>
      </w:pPr>
      <w:bookmarkStart w:id="36" w:name="_Toc33104712"/>
      <w:r w:rsidRPr="008A39A3">
        <w:lastRenderedPageBreak/>
        <w:t>致</w:t>
      </w:r>
      <w:r w:rsidR="00FF3949">
        <w:t xml:space="preserve">    </w:t>
      </w:r>
      <w:r w:rsidRPr="008A39A3">
        <w:t>谢</w:t>
      </w:r>
      <w:bookmarkEnd w:id="36"/>
    </w:p>
    <w:p w:rsidR="00FF3949" w:rsidRPr="00FF3949" w:rsidRDefault="00FF3949" w:rsidP="0090155A">
      <w:pPr>
        <w:spacing w:line="360" w:lineRule="auto"/>
        <w:ind w:firstLine="480"/>
      </w:pPr>
      <w:r w:rsidRPr="00FF3949">
        <w:t>学位论文正文和附录之后，一般应放置致谢（后记或说明），主要感谢指导老师和对论文工作有直接贡献和帮助的人士和单位。致谢言语应谦虚诚恳，实事求是。字数一般不超过</w:t>
      </w:r>
      <w:r w:rsidRPr="00FF3949">
        <w:t>1000</w:t>
      </w:r>
      <w:r w:rsidRPr="00FF3949">
        <w:t>个汉字。</w:t>
      </w:r>
    </w:p>
    <w:p w:rsidR="007862AC" w:rsidRPr="007E0984" w:rsidRDefault="00FF3949" w:rsidP="0090155A">
      <w:pPr>
        <w:spacing w:line="360" w:lineRule="auto"/>
        <w:ind w:firstLineChars="133" w:firstLine="319"/>
        <w:rPr>
          <w:rFonts w:cs="Times New Roman"/>
          <w:color w:val="FF0000"/>
          <w:sz w:val="15"/>
          <w:szCs w:val="15"/>
        </w:rPr>
      </w:pPr>
      <w:r w:rsidRPr="00C31702">
        <w:rPr>
          <w:rFonts w:hint="eastAsia"/>
        </w:rPr>
        <w:t>“</w:t>
      </w:r>
      <w:r>
        <w:rPr>
          <w:rFonts w:hint="eastAsia"/>
        </w:rPr>
        <w:t>致谢</w:t>
      </w:r>
      <w:r w:rsidRPr="00C31702">
        <w:rPr>
          <w:rFonts w:hint="eastAsia"/>
        </w:rPr>
        <w:t>”用三号黑体</w:t>
      </w:r>
      <w:r>
        <w:rPr>
          <w:rFonts w:hint="eastAsia"/>
        </w:rPr>
        <w:t>加粗居中，两字</w:t>
      </w:r>
      <w:r w:rsidRPr="00C31702">
        <w:rPr>
          <w:rFonts w:hint="eastAsia"/>
        </w:rPr>
        <w:t>之间空</w:t>
      </w:r>
      <w:r w:rsidRPr="00C31702">
        <w:rPr>
          <w:rFonts w:hint="eastAsia"/>
        </w:rPr>
        <w:t>4</w:t>
      </w:r>
      <w:r>
        <w:rPr>
          <w:rFonts w:hint="eastAsia"/>
        </w:rPr>
        <w:t>个半角空格</w:t>
      </w:r>
      <w:r w:rsidR="004E3023">
        <w:rPr>
          <w:rFonts w:hint="eastAsia"/>
        </w:rPr>
        <w:t>。</w:t>
      </w:r>
      <w:r w:rsidR="004505D8">
        <w:rPr>
          <w:rFonts w:hint="eastAsia"/>
        </w:rPr>
        <w:t>致谢内容</w:t>
      </w:r>
      <w:r w:rsidR="004505D8">
        <w:t>为小四号宋体，</w:t>
      </w:r>
      <w:r w:rsidR="00AE5BF3">
        <w:rPr>
          <w:rFonts w:hint="eastAsia"/>
        </w:rPr>
        <w:t>1</w:t>
      </w:r>
      <w:r w:rsidR="00AE5BF3">
        <w:t>.5</w:t>
      </w:r>
      <w:r w:rsidR="00AE5BF3">
        <w:rPr>
          <w:rFonts w:hint="eastAsia"/>
        </w:rPr>
        <w:t>倍</w:t>
      </w:r>
      <w:r w:rsidR="00B55F00">
        <w:rPr>
          <w:rFonts w:hint="eastAsia"/>
        </w:rPr>
        <w:t>行距</w:t>
      </w:r>
      <w:r w:rsidR="004505D8">
        <w:t>。</w:t>
      </w:r>
    </w:p>
    <w:p w:rsidR="007862AC" w:rsidRPr="007E0984" w:rsidRDefault="007862AC" w:rsidP="00990530">
      <w:pPr>
        <w:ind w:left="480" w:hangingChars="200" w:hanging="480"/>
        <w:rPr>
          <w:rFonts w:cs="Times New Roman"/>
        </w:rPr>
      </w:pPr>
    </w:p>
    <w:sectPr w:rsidR="007862AC" w:rsidRPr="007E0984" w:rsidSect="000D32CE">
      <w:headerReference w:type="default" r:id="rId37"/>
      <w:footerReference w:type="default" r:id="rId38"/>
      <w:footnotePr>
        <w:numFmt w:val="decimalEnclosedCircleChinese"/>
      </w:footnotePr>
      <w:pgSz w:w="11906" w:h="16838"/>
      <w:pgMar w:top="1134" w:right="1134" w:bottom="1134" w:left="1134" w:header="851" w:footer="992" w:gutter="284"/>
      <w:pgNumType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87758" w:rsidRDefault="00A87758" w:rsidP="00D56B05">
      <w:pPr>
        <w:ind w:firstLine="480"/>
      </w:pPr>
      <w:r>
        <w:separator/>
      </w:r>
    </w:p>
  </w:endnote>
  <w:endnote w:type="continuationSeparator" w:id="0">
    <w:p w:rsidR="00A87758" w:rsidRDefault="00A87758" w:rsidP="00D56B05">
      <w:pPr>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MingLiU">
    <w:altName w:val="Microsoft JhengHei"/>
    <w:panose1 w:val="02010609000101010101"/>
    <w:charset w:val="88"/>
    <w:family w:val="modern"/>
    <w:pitch w:val="fixed"/>
    <w:sig w:usb0="00000000"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4B5" w:rsidRDefault="005764B5">
    <w:pPr>
      <w:pStyle w:val="af"/>
      <w:ind w:firstLine="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4132" w:rsidRDefault="00244132">
    <w:pPr>
      <w:pStyle w:val="af"/>
      <w:ind w:firstLine="360"/>
      <w:jc w:val="center"/>
    </w:pPr>
  </w:p>
  <w:p w:rsidR="005764B5" w:rsidRDefault="005764B5">
    <w:pPr>
      <w:pStyle w:val="af"/>
      <w:ind w:firstLine="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4B5" w:rsidRDefault="005764B5">
    <w:pPr>
      <w:pStyle w:val="af"/>
      <w:ind w:firstLine="360"/>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4771359"/>
      <w:docPartObj>
        <w:docPartGallery w:val="Page Numbers (Bottom of Page)"/>
        <w:docPartUnique/>
      </w:docPartObj>
    </w:sdtPr>
    <w:sdtEndPr/>
    <w:sdtContent>
      <w:p w:rsidR="00B65D74" w:rsidRDefault="00B65D74">
        <w:pPr>
          <w:pStyle w:val="af"/>
          <w:ind w:firstLine="360"/>
          <w:jc w:val="center"/>
        </w:pPr>
        <w:r>
          <w:fldChar w:fldCharType="begin"/>
        </w:r>
        <w:r>
          <w:instrText>PAGE   \* MERGEFORMAT</w:instrText>
        </w:r>
        <w:r>
          <w:fldChar w:fldCharType="separate"/>
        </w:r>
        <w:r w:rsidR="0090155A" w:rsidRPr="0090155A">
          <w:rPr>
            <w:noProof/>
            <w:lang w:val="zh-CN"/>
          </w:rPr>
          <w:t>III</w:t>
        </w:r>
        <w:r>
          <w:fldChar w:fldCharType="end"/>
        </w:r>
      </w:p>
    </w:sdtContent>
  </w:sdt>
  <w:p w:rsidR="00B65D74" w:rsidRDefault="00B65D74">
    <w:pPr>
      <w:pStyle w:val="af"/>
      <w:ind w:firstLine="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06837434"/>
      <w:docPartObj>
        <w:docPartGallery w:val="Page Numbers (Bottom of Page)"/>
        <w:docPartUnique/>
      </w:docPartObj>
    </w:sdtPr>
    <w:sdtEndPr/>
    <w:sdtContent>
      <w:p w:rsidR="00B65D74" w:rsidRDefault="00B65D74">
        <w:pPr>
          <w:pStyle w:val="af"/>
          <w:ind w:firstLine="360"/>
          <w:jc w:val="center"/>
        </w:pPr>
        <w:r>
          <w:fldChar w:fldCharType="begin"/>
        </w:r>
        <w:r>
          <w:instrText>PAGE   \* MERGEFORMAT</w:instrText>
        </w:r>
        <w:r>
          <w:fldChar w:fldCharType="separate"/>
        </w:r>
        <w:r w:rsidR="0090155A" w:rsidRPr="0090155A">
          <w:rPr>
            <w:noProof/>
            <w:lang w:val="zh-CN"/>
          </w:rPr>
          <w:t>6</w:t>
        </w:r>
        <w:r>
          <w:fldChar w:fldCharType="end"/>
        </w:r>
      </w:p>
    </w:sdtContent>
  </w:sdt>
  <w:p w:rsidR="00B65D74" w:rsidRDefault="00B65D74">
    <w:pPr>
      <w:pStyle w:val="af"/>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87758" w:rsidRDefault="00A87758" w:rsidP="00D56B05">
      <w:pPr>
        <w:ind w:firstLine="480"/>
      </w:pPr>
      <w:r>
        <w:separator/>
      </w:r>
    </w:p>
  </w:footnote>
  <w:footnote w:type="continuationSeparator" w:id="0">
    <w:p w:rsidR="00A87758" w:rsidRDefault="00A87758" w:rsidP="00D56B05">
      <w:pPr>
        <w:ind w:firstLine="480"/>
      </w:pPr>
      <w:r>
        <w:continuationSeparator/>
      </w:r>
    </w:p>
  </w:footnote>
  <w:footnote w:id="1">
    <w:p w:rsidR="00E00F20" w:rsidRDefault="00E00F20" w:rsidP="00EA72BB">
      <w:pPr>
        <w:pStyle w:val="aff1"/>
        <w:ind w:firstLine="360"/>
        <w:jc w:val="both"/>
      </w:pPr>
      <w:r>
        <w:rPr>
          <w:rStyle w:val="aff3"/>
        </w:rPr>
        <w:footnoteRef/>
      </w:r>
      <w:r>
        <w:t xml:space="preserve"> </w:t>
      </w:r>
      <w:r>
        <w:rPr>
          <w:rFonts w:hint="eastAsia"/>
        </w:rPr>
        <w:t>马尔</w:t>
      </w:r>
      <w:r>
        <w:t>可</w:t>
      </w:r>
      <w:r>
        <w:rPr>
          <w:rFonts w:hint="eastAsia"/>
        </w:rPr>
        <w:t>夫</w:t>
      </w:r>
      <w:r>
        <w:t>链</w:t>
      </w:r>
      <w:r>
        <w:rPr>
          <w:rFonts w:hint="eastAsia"/>
        </w:rPr>
        <w:t>表示</w:t>
      </w:r>
      <w: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4B5" w:rsidRDefault="005764B5">
    <w:pPr>
      <w:pStyle w:val="ad"/>
      <w:ind w:firstLine="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4B5" w:rsidRPr="005535FE" w:rsidRDefault="005764B5" w:rsidP="005535FE">
    <w:pPr>
      <w:ind w:left="480" w:firstLineChars="0" w:firstLine="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4B5" w:rsidRDefault="005764B5">
    <w:pPr>
      <w:pStyle w:val="ad"/>
      <w:ind w:firstLine="360"/>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4B5" w:rsidRPr="00C3603A" w:rsidRDefault="005764B5" w:rsidP="00C3603A">
    <w:pPr>
      <w:ind w:left="480" w:firstLineChars="0" w:firstLine="0"/>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D53EA" w:rsidRPr="00D24A65" w:rsidRDefault="003D53EA" w:rsidP="00A3169F">
    <w:pPr>
      <w:pStyle w:val="ad"/>
      <w:ind w:firstLineChars="0" w:firstLine="0"/>
    </w:pPr>
    <w:r>
      <w:rPr>
        <w:rFonts w:hint="eastAsia"/>
      </w:rPr>
      <w:t>东南大学本科毕业设计（论文）</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2377C"/>
    <w:multiLevelType w:val="hybridMultilevel"/>
    <w:tmpl w:val="B1E2A642"/>
    <w:lvl w:ilvl="0" w:tplc="C6FAF38E">
      <w:start w:val="1"/>
      <w:numFmt w:val="decimal"/>
      <w:pStyle w:val="a"/>
      <w:lvlText w:val="[%1]"/>
      <w:lvlJc w:val="left"/>
      <w:pPr>
        <w:ind w:left="420" w:hanging="420"/>
      </w:pPr>
      <w:rPr>
        <w:rFonts w:hint="eastAsia"/>
        <w:b w:val="0"/>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0F724B6B"/>
    <w:multiLevelType w:val="hybridMultilevel"/>
    <w:tmpl w:val="39F27D56"/>
    <w:lvl w:ilvl="0" w:tplc="E31A1DF6">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27FB7F2B"/>
    <w:multiLevelType w:val="hybridMultilevel"/>
    <w:tmpl w:val="C58C32D2"/>
    <w:lvl w:ilvl="0" w:tplc="04090001">
      <w:start w:val="1"/>
      <w:numFmt w:val="bullet"/>
      <w:lvlText w:val=""/>
      <w:lvlJc w:val="left"/>
      <w:pPr>
        <w:ind w:left="900" w:hanging="420"/>
      </w:pPr>
      <w:rPr>
        <w:rFonts w:ascii="Wingdings" w:hAnsi="Wingdings" w:hint="default"/>
      </w:rPr>
    </w:lvl>
    <w:lvl w:ilvl="1" w:tplc="04090003" w:tentative="1">
      <w:start w:val="1"/>
      <w:numFmt w:val="bullet"/>
      <w:lvlText w:val=""/>
      <w:lvlJc w:val="left"/>
      <w:pPr>
        <w:ind w:left="1320" w:hanging="420"/>
      </w:pPr>
      <w:rPr>
        <w:rFonts w:ascii="Wingdings" w:hAnsi="Wingdings" w:hint="default"/>
      </w:rPr>
    </w:lvl>
    <w:lvl w:ilvl="2" w:tplc="04090005" w:tentative="1">
      <w:start w:val="1"/>
      <w:numFmt w:val="bullet"/>
      <w:lvlText w:val=""/>
      <w:lvlJc w:val="left"/>
      <w:pPr>
        <w:ind w:left="1740" w:hanging="420"/>
      </w:pPr>
      <w:rPr>
        <w:rFonts w:ascii="Wingdings" w:hAnsi="Wingdings" w:hint="default"/>
      </w:rPr>
    </w:lvl>
    <w:lvl w:ilvl="3" w:tplc="04090001" w:tentative="1">
      <w:start w:val="1"/>
      <w:numFmt w:val="bullet"/>
      <w:lvlText w:val=""/>
      <w:lvlJc w:val="left"/>
      <w:pPr>
        <w:ind w:left="2160" w:hanging="420"/>
      </w:pPr>
      <w:rPr>
        <w:rFonts w:ascii="Wingdings" w:hAnsi="Wingdings" w:hint="default"/>
      </w:rPr>
    </w:lvl>
    <w:lvl w:ilvl="4" w:tplc="04090003" w:tentative="1">
      <w:start w:val="1"/>
      <w:numFmt w:val="bullet"/>
      <w:lvlText w:val=""/>
      <w:lvlJc w:val="left"/>
      <w:pPr>
        <w:ind w:left="2580" w:hanging="420"/>
      </w:pPr>
      <w:rPr>
        <w:rFonts w:ascii="Wingdings" w:hAnsi="Wingdings" w:hint="default"/>
      </w:rPr>
    </w:lvl>
    <w:lvl w:ilvl="5" w:tplc="04090005" w:tentative="1">
      <w:start w:val="1"/>
      <w:numFmt w:val="bullet"/>
      <w:lvlText w:val=""/>
      <w:lvlJc w:val="left"/>
      <w:pPr>
        <w:ind w:left="3000" w:hanging="420"/>
      </w:pPr>
      <w:rPr>
        <w:rFonts w:ascii="Wingdings" w:hAnsi="Wingdings" w:hint="default"/>
      </w:rPr>
    </w:lvl>
    <w:lvl w:ilvl="6" w:tplc="04090001" w:tentative="1">
      <w:start w:val="1"/>
      <w:numFmt w:val="bullet"/>
      <w:lvlText w:val=""/>
      <w:lvlJc w:val="left"/>
      <w:pPr>
        <w:ind w:left="3420" w:hanging="420"/>
      </w:pPr>
      <w:rPr>
        <w:rFonts w:ascii="Wingdings" w:hAnsi="Wingdings" w:hint="default"/>
      </w:rPr>
    </w:lvl>
    <w:lvl w:ilvl="7" w:tplc="04090003" w:tentative="1">
      <w:start w:val="1"/>
      <w:numFmt w:val="bullet"/>
      <w:lvlText w:val=""/>
      <w:lvlJc w:val="left"/>
      <w:pPr>
        <w:ind w:left="3840" w:hanging="420"/>
      </w:pPr>
      <w:rPr>
        <w:rFonts w:ascii="Wingdings" w:hAnsi="Wingdings" w:hint="default"/>
      </w:rPr>
    </w:lvl>
    <w:lvl w:ilvl="8" w:tplc="04090005" w:tentative="1">
      <w:start w:val="1"/>
      <w:numFmt w:val="bullet"/>
      <w:lvlText w:val=""/>
      <w:lvlJc w:val="left"/>
      <w:pPr>
        <w:ind w:left="4260" w:hanging="420"/>
      </w:pPr>
      <w:rPr>
        <w:rFonts w:ascii="Wingdings" w:hAnsi="Wingdings" w:hint="default"/>
      </w:rPr>
    </w:lvl>
  </w:abstractNum>
  <w:abstractNum w:abstractNumId="3" w15:restartNumberingAfterBreak="0">
    <w:nsid w:val="37C131AE"/>
    <w:multiLevelType w:val="hybridMultilevel"/>
    <w:tmpl w:val="C490771C"/>
    <w:lvl w:ilvl="0" w:tplc="21CCEEEE">
      <w:start w:val="1"/>
      <w:numFmt w:val="decimal"/>
      <w:lvlText w:val="(%1)"/>
      <w:lvlJc w:val="left"/>
      <w:pPr>
        <w:ind w:left="1320" w:hanging="840"/>
      </w:pPr>
      <w:rPr>
        <w:rFonts w:asciiTheme="minorEastAsia" w:hAnsiTheme="minorEastAsia" w:hint="default"/>
        <w:sz w:val="24"/>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4" w15:restartNumberingAfterBreak="0">
    <w:nsid w:val="463D5F8F"/>
    <w:multiLevelType w:val="hybridMultilevel"/>
    <w:tmpl w:val="4D88B044"/>
    <w:lvl w:ilvl="0" w:tplc="C372956C">
      <w:start w:val="1"/>
      <w:numFmt w:val="decimal"/>
      <w:lvlText w:val="[%1]"/>
      <w:lvlJc w:val="left"/>
      <w:pPr>
        <w:ind w:left="704" w:hanging="420"/>
      </w:pPr>
      <w:rPr>
        <w:rFonts w:hint="eastAsia"/>
        <w:b w:val="0"/>
        <w:i w:val="0"/>
        <w:sz w:val="24"/>
        <w:szCs w:val="24"/>
      </w:rPr>
    </w:lvl>
    <w:lvl w:ilvl="1" w:tplc="04090019" w:tentative="1">
      <w:start w:val="1"/>
      <w:numFmt w:val="lowerLetter"/>
      <w:lvlText w:val="%2)"/>
      <w:lvlJc w:val="left"/>
      <w:pPr>
        <w:ind w:left="1124" w:hanging="420"/>
      </w:pPr>
    </w:lvl>
    <w:lvl w:ilvl="2" w:tplc="0409001B" w:tentative="1">
      <w:start w:val="1"/>
      <w:numFmt w:val="lowerRoman"/>
      <w:lvlText w:val="%3."/>
      <w:lvlJc w:val="right"/>
      <w:pPr>
        <w:ind w:left="1544" w:hanging="420"/>
      </w:pPr>
    </w:lvl>
    <w:lvl w:ilvl="3" w:tplc="0409000F" w:tentative="1">
      <w:start w:val="1"/>
      <w:numFmt w:val="decimal"/>
      <w:lvlText w:val="%4."/>
      <w:lvlJc w:val="left"/>
      <w:pPr>
        <w:ind w:left="1964" w:hanging="420"/>
      </w:pPr>
    </w:lvl>
    <w:lvl w:ilvl="4" w:tplc="04090019" w:tentative="1">
      <w:start w:val="1"/>
      <w:numFmt w:val="lowerLetter"/>
      <w:lvlText w:val="%5)"/>
      <w:lvlJc w:val="left"/>
      <w:pPr>
        <w:ind w:left="2384" w:hanging="420"/>
      </w:pPr>
    </w:lvl>
    <w:lvl w:ilvl="5" w:tplc="0409001B" w:tentative="1">
      <w:start w:val="1"/>
      <w:numFmt w:val="lowerRoman"/>
      <w:lvlText w:val="%6."/>
      <w:lvlJc w:val="right"/>
      <w:pPr>
        <w:ind w:left="2804" w:hanging="420"/>
      </w:pPr>
    </w:lvl>
    <w:lvl w:ilvl="6" w:tplc="0409000F" w:tentative="1">
      <w:start w:val="1"/>
      <w:numFmt w:val="decimal"/>
      <w:lvlText w:val="%7."/>
      <w:lvlJc w:val="left"/>
      <w:pPr>
        <w:ind w:left="3224" w:hanging="420"/>
      </w:pPr>
    </w:lvl>
    <w:lvl w:ilvl="7" w:tplc="04090019" w:tentative="1">
      <w:start w:val="1"/>
      <w:numFmt w:val="lowerLetter"/>
      <w:lvlText w:val="%8)"/>
      <w:lvlJc w:val="left"/>
      <w:pPr>
        <w:ind w:left="3644" w:hanging="420"/>
      </w:pPr>
    </w:lvl>
    <w:lvl w:ilvl="8" w:tplc="0409001B" w:tentative="1">
      <w:start w:val="1"/>
      <w:numFmt w:val="lowerRoman"/>
      <w:lvlText w:val="%9."/>
      <w:lvlJc w:val="right"/>
      <w:pPr>
        <w:ind w:left="4064" w:hanging="420"/>
      </w:pPr>
    </w:lvl>
  </w:abstractNum>
  <w:abstractNum w:abstractNumId="5" w15:restartNumberingAfterBreak="0">
    <w:nsid w:val="494348C3"/>
    <w:multiLevelType w:val="hybridMultilevel"/>
    <w:tmpl w:val="510A6EC8"/>
    <w:lvl w:ilvl="0" w:tplc="C1C4ED12">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52CA5A8E"/>
    <w:multiLevelType w:val="hybridMultilevel"/>
    <w:tmpl w:val="B56C90F8"/>
    <w:lvl w:ilvl="0" w:tplc="9C38A176">
      <w:start w:val="1"/>
      <w:numFmt w:val="decimal"/>
      <w:lvlText w:val="（%1）"/>
      <w:lvlJc w:val="left"/>
      <w:pPr>
        <w:ind w:left="1200" w:hanging="720"/>
      </w:pPr>
      <w:rPr>
        <w:rFonts w:hint="default"/>
      </w:rPr>
    </w:lvl>
    <w:lvl w:ilvl="1" w:tplc="04090019" w:tentative="1">
      <w:start w:val="1"/>
      <w:numFmt w:val="lowerLetter"/>
      <w:lvlText w:val="%2)"/>
      <w:lvlJc w:val="left"/>
      <w:pPr>
        <w:ind w:left="1320" w:hanging="420"/>
      </w:pPr>
    </w:lvl>
    <w:lvl w:ilvl="2" w:tplc="0409001B" w:tentative="1">
      <w:start w:val="1"/>
      <w:numFmt w:val="lowerRoman"/>
      <w:lvlText w:val="%3."/>
      <w:lvlJc w:val="right"/>
      <w:pPr>
        <w:ind w:left="1740" w:hanging="420"/>
      </w:pPr>
    </w:lvl>
    <w:lvl w:ilvl="3" w:tplc="0409000F" w:tentative="1">
      <w:start w:val="1"/>
      <w:numFmt w:val="decimal"/>
      <w:lvlText w:val="%4."/>
      <w:lvlJc w:val="left"/>
      <w:pPr>
        <w:ind w:left="2160" w:hanging="420"/>
      </w:pPr>
    </w:lvl>
    <w:lvl w:ilvl="4" w:tplc="04090019" w:tentative="1">
      <w:start w:val="1"/>
      <w:numFmt w:val="lowerLetter"/>
      <w:lvlText w:val="%5)"/>
      <w:lvlJc w:val="left"/>
      <w:pPr>
        <w:ind w:left="2580" w:hanging="420"/>
      </w:pPr>
    </w:lvl>
    <w:lvl w:ilvl="5" w:tplc="0409001B" w:tentative="1">
      <w:start w:val="1"/>
      <w:numFmt w:val="lowerRoman"/>
      <w:lvlText w:val="%6."/>
      <w:lvlJc w:val="right"/>
      <w:pPr>
        <w:ind w:left="3000" w:hanging="420"/>
      </w:pPr>
    </w:lvl>
    <w:lvl w:ilvl="6" w:tplc="0409000F" w:tentative="1">
      <w:start w:val="1"/>
      <w:numFmt w:val="decimal"/>
      <w:lvlText w:val="%7."/>
      <w:lvlJc w:val="left"/>
      <w:pPr>
        <w:ind w:left="3420" w:hanging="420"/>
      </w:pPr>
    </w:lvl>
    <w:lvl w:ilvl="7" w:tplc="04090019" w:tentative="1">
      <w:start w:val="1"/>
      <w:numFmt w:val="lowerLetter"/>
      <w:lvlText w:val="%8)"/>
      <w:lvlJc w:val="left"/>
      <w:pPr>
        <w:ind w:left="3840" w:hanging="420"/>
      </w:pPr>
    </w:lvl>
    <w:lvl w:ilvl="8" w:tplc="0409001B" w:tentative="1">
      <w:start w:val="1"/>
      <w:numFmt w:val="lowerRoman"/>
      <w:lvlText w:val="%9."/>
      <w:lvlJc w:val="right"/>
      <w:pPr>
        <w:ind w:left="4260" w:hanging="420"/>
      </w:pPr>
    </w:lvl>
  </w:abstractNum>
  <w:abstractNum w:abstractNumId="7" w15:restartNumberingAfterBreak="0">
    <w:nsid w:val="5C016950"/>
    <w:multiLevelType w:val="hybridMultilevel"/>
    <w:tmpl w:val="B4B6521C"/>
    <w:lvl w:ilvl="0" w:tplc="AF7CA33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15:restartNumberingAfterBreak="0">
    <w:nsid w:val="64776D87"/>
    <w:multiLevelType w:val="hybridMultilevel"/>
    <w:tmpl w:val="3B709C3E"/>
    <w:lvl w:ilvl="0" w:tplc="E31A1DF6">
      <w:start w:val="1"/>
      <w:numFmt w:val="decimal"/>
      <w:lvlText w:val="[%1]"/>
      <w:lvlJc w:val="left"/>
      <w:pPr>
        <w:ind w:left="1020" w:hanging="420"/>
      </w:pPr>
      <w:rPr>
        <w:rFonts w:hint="eastAsia"/>
      </w:rPr>
    </w:lvl>
    <w:lvl w:ilvl="1" w:tplc="04090019" w:tentative="1">
      <w:start w:val="1"/>
      <w:numFmt w:val="lowerLetter"/>
      <w:lvlText w:val="%2)"/>
      <w:lvlJc w:val="left"/>
      <w:pPr>
        <w:ind w:left="1440" w:hanging="420"/>
      </w:pPr>
    </w:lvl>
    <w:lvl w:ilvl="2" w:tplc="0409001B" w:tentative="1">
      <w:start w:val="1"/>
      <w:numFmt w:val="lowerRoman"/>
      <w:lvlText w:val="%3."/>
      <w:lvlJc w:val="right"/>
      <w:pPr>
        <w:ind w:left="1860" w:hanging="420"/>
      </w:pPr>
    </w:lvl>
    <w:lvl w:ilvl="3" w:tplc="0409000F" w:tentative="1">
      <w:start w:val="1"/>
      <w:numFmt w:val="decimal"/>
      <w:lvlText w:val="%4."/>
      <w:lvlJc w:val="left"/>
      <w:pPr>
        <w:ind w:left="2280" w:hanging="420"/>
      </w:pPr>
    </w:lvl>
    <w:lvl w:ilvl="4" w:tplc="04090019" w:tentative="1">
      <w:start w:val="1"/>
      <w:numFmt w:val="lowerLetter"/>
      <w:lvlText w:val="%5)"/>
      <w:lvlJc w:val="left"/>
      <w:pPr>
        <w:ind w:left="2700" w:hanging="420"/>
      </w:pPr>
    </w:lvl>
    <w:lvl w:ilvl="5" w:tplc="0409001B" w:tentative="1">
      <w:start w:val="1"/>
      <w:numFmt w:val="lowerRoman"/>
      <w:lvlText w:val="%6."/>
      <w:lvlJc w:val="right"/>
      <w:pPr>
        <w:ind w:left="3120" w:hanging="420"/>
      </w:pPr>
    </w:lvl>
    <w:lvl w:ilvl="6" w:tplc="0409000F" w:tentative="1">
      <w:start w:val="1"/>
      <w:numFmt w:val="decimal"/>
      <w:lvlText w:val="%7."/>
      <w:lvlJc w:val="left"/>
      <w:pPr>
        <w:ind w:left="3540" w:hanging="420"/>
      </w:pPr>
    </w:lvl>
    <w:lvl w:ilvl="7" w:tplc="04090019" w:tentative="1">
      <w:start w:val="1"/>
      <w:numFmt w:val="lowerLetter"/>
      <w:lvlText w:val="%8)"/>
      <w:lvlJc w:val="left"/>
      <w:pPr>
        <w:ind w:left="3960" w:hanging="420"/>
      </w:pPr>
    </w:lvl>
    <w:lvl w:ilvl="8" w:tplc="0409001B" w:tentative="1">
      <w:start w:val="1"/>
      <w:numFmt w:val="lowerRoman"/>
      <w:lvlText w:val="%9."/>
      <w:lvlJc w:val="right"/>
      <w:pPr>
        <w:ind w:left="4380" w:hanging="420"/>
      </w:pPr>
    </w:lvl>
  </w:abstractNum>
  <w:abstractNum w:abstractNumId="9" w15:restartNumberingAfterBreak="0">
    <w:nsid w:val="65845244"/>
    <w:multiLevelType w:val="hybridMultilevel"/>
    <w:tmpl w:val="CE7E75E2"/>
    <w:lvl w:ilvl="0" w:tplc="6990317C">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0" w15:restartNumberingAfterBreak="0">
    <w:nsid w:val="68D46915"/>
    <w:multiLevelType w:val="hybridMultilevel"/>
    <w:tmpl w:val="E59AD61E"/>
    <w:lvl w:ilvl="0" w:tplc="9BCC47C0">
      <w:start w:val="1"/>
      <w:numFmt w:val="lowerLetter"/>
      <w:lvlText w:val="(%1)"/>
      <w:lvlJc w:val="left"/>
      <w:pPr>
        <w:ind w:left="2715" w:hanging="360"/>
      </w:pPr>
      <w:rPr>
        <w:rFonts w:eastAsia="宋体" w:hint="default"/>
      </w:rPr>
    </w:lvl>
    <w:lvl w:ilvl="1" w:tplc="04090019" w:tentative="1">
      <w:start w:val="1"/>
      <w:numFmt w:val="lowerLetter"/>
      <w:lvlText w:val="%2)"/>
      <w:lvlJc w:val="left"/>
      <w:pPr>
        <w:ind w:left="3195" w:hanging="420"/>
      </w:pPr>
    </w:lvl>
    <w:lvl w:ilvl="2" w:tplc="0409001B" w:tentative="1">
      <w:start w:val="1"/>
      <w:numFmt w:val="lowerRoman"/>
      <w:lvlText w:val="%3."/>
      <w:lvlJc w:val="right"/>
      <w:pPr>
        <w:ind w:left="3615" w:hanging="420"/>
      </w:pPr>
    </w:lvl>
    <w:lvl w:ilvl="3" w:tplc="0409000F" w:tentative="1">
      <w:start w:val="1"/>
      <w:numFmt w:val="decimal"/>
      <w:lvlText w:val="%4."/>
      <w:lvlJc w:val="left"/>
      <w:pPr>
        <w:ind w:left="4035" w:hanging="420"/>
      </w:pPr>
    </w:lvl>
    <w:lvl w:ilvl="4" w:tplc="04090019" w:tentative="1">
      <w:start w:val="1"/>
      <w:numFmt w:val="lowerLetter"/>
      <w:lvlText w:val="%5)"/>
      <w:lvlJc w:val="left"/>
      <w:pPr>
        <w:ind w:left="4455" w:hanging="420"/>
      </w:pPr>
    </w:lvl>
    <w:lvl w:ilvl="5" w:tplc="0409001B" w:tentative="1">
      <w:start w:val="1"/>
      <w:numFmt w:val="lowerRoman"/>
      <w:lvlText w:val="%6."/>
      <w:lvlJc w:val="right"/>
      <w:pPr>
        <w:ind w:left="4875" w:hanging="420"/>
      </w:pPr>
    </w:lvl>
    <w:lvl w:ilvl="6" w:tplc="0409000F" w:tentative="1">
      <w:start w:val="1"/>
      <w:numFmt w:val="decimal"/>
      <w:lvlText w:val="%7."/>
      <w:lvlJc w:val="left"/>
      <w:pPr>
        <w:ind w:left="5295" w:hanging="420"/>
      </w:pPr>
    </w:lvl>
    <w:lvl w:ilvl="7" w:tplc="04090019" w:tentative="1">
      <w:start w:val="1"/>
      <w:numFmt w:val="lowerLetter"/>
      <w:lvlText w:val="%8)"/>
      <w:lvlJc w:val="left"/>
      <w:pPr>
        <w:ind w:left="5715" w:hanging="420"/>
      </w:pPr>
    </w:lvl>
    <w:lvl w:ilvl="8" w:tplc="0409001B" w:tentative="1">
      <w:start w:val="1"/>
      <w:numFmt w:val="lowerRoman"/>
      <w:lvlText w:val="%9."/>
      <w:lvlJc w:val="right"/>
      <w:pPr>
        <w:ind w:left="6135" w:hanging="420"/>
      </w:pPr>
    </w:lvl>
  </w:abstractNum>
  <w:abstractNum w:abstractNumId="11" w15:restartNumberingAfterBreak="0">
    <w:nsid w:val="70BC3033"/>
    <w:multiLevelType w:val="hybridMultilevel"/>
    <w:tmpl w:val="3ED85A04"/>
    <w:lvl w:ilvl="0" w:tplc="D2DE22C8">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70C166E7"/>
    <w:multiLevelType w:val="hybridMultilevel"/>
    <w:tmpl w:val="79648288"/>
    <w:lvl w:ilvl="0" w:tplc="19E23CBC">
      <w:start w:val="1"/>
      <w:numFmt w:val="japaneseCounting"/>
      <w:lvlText w:val="第%1章"/>
      <w:lvlJc w:val="left"/>
      <w:pPr>
        <w:ind w:left="825" w:hanging="825"/>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3" w15:restartNumberingAfterBreak="0">
    <w:nsid w:val="7C757329"/>
    <w:multiLevelType w:val="hybridMultilevel"/>
    <w:tmpl w:val="FC7849DC"/>
    <w:lvl w:ilvl="0" w:tplc="3154DDC2">
      <w:start w:val="1"/>
      <w:numFmt w:val="lowerLetter"/>
      <w:lvlText w:val="(%1)"/>
      <w:lvlJc w:val="left"/>
      <w:pPr>
        <w:ind w:left="360" w:hanging="360"/>
      </w:pPr>
      <w:rPr>
        <w:rFonts w:hint="default"/>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12"/>
  </w:num>
  <w:num w:numId="2">
    <w:abstractNumId w:val="11"/>
  </w:num>
  <w:num w:numId="3">
    <w:abstractNumId w:val="7"/>
  </w:num>
  <w:num w:numId="4">
    <w:abstractNumId w:val="3"/>
  </w:num>
  <w:num w:numId="5">
    <w:abstractNumId w:val="6"/>
  </w:num>
  <w:num w:numId="6">
    <w:abstractNumId w:val="2"/>
  </w:num>
  <w:num w:numId="7">
    <w:abstractNumId w:val="11"/>
  </w:num>
  <w:num w:numId="8">
    <w:abstractNumId w:val="11"/>
  </w:num>
  <w:num w:numId="9">
    <w:abstractNumId w:val="11"/>
  </w:num>
  <w:num w:numId="10">
    <w:abstractNumId w:val="11"/>
  </w:num>
  <w:num w:numId="11">
    <w:abstractNumId w:val="4"/>
  </w:num>
  <w:num w:numId="12">
    <w:abstractNumId w:val="5"/>
  </w:num>
  <w:num w:numId="13">
    <w:abstractNumId w:val="0"/>
  </w:num>
  <w:num w:numId="14">
    <w:abstractNumId w:val="0"/>
  </w:num>
  <w:num w:numId="15">
    <w:abstractNumId w:val="0"/>
  </w:num>
  <w:num w:numId="16">
    <w:abstractNumId w:val="13"/>
  </w:num>
  <w:num w:numId="17">
    <w:abstractNumId w:val="10"/>
  </w:num>
  <w:num w:numId="18">
    <w:abstractNumId w:val="9"/>
  </w:num>
  <w:num w:numId="19">
    <w:abstractNumId w:val="8"/>
  </w:num>
  <w:num w:numId="2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NE.Ref{222ED1CB-C3DB-4040-B32C-C96E69387FBE}" w:val=" ADDIN NE.Ref.{222ED1CB-C3DB-4040-B32C-C96E69387FBE}&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667289B1-8A29-4E1B-B095-AEF8524D6DEF}" w:val=" ADDIN NE.Ref.{667289B1-8A29-4E1B-B095-AEF8524D6DEF}&lt;Citation&gt;&lt;Group&gt;&lt;References&gt;&lt;Item&gt;&lt;ID&gt;391&lt;/ID&gt;&lt;UID&gt;{B51AEBEA-5944-466F-B2B9-305D9239233E}&lt;/UID&gt;&lt;Title&gt;基于局部统计几何特征的人脸性别分类方法&lt;/Title&gt;&lt;Template&gt;Journal Article&lt;/Template&gt;&lt;Star&gt;0&lt;/Star&gt;&lt;Tag&gt;0&lt;/Tag&gt;&lt;Author&gt;郑明明; 林志毅&lt;/Author&gt;&lt;Year&gt;2019&lt;/Year&gt;&lt;Details&gt;&lt;_language&gt;Chinese&lt;/_language&gt;&lt;_created&gt;63012196&lt;/_created&gt;&lt;_modified&gt;63012196&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uthor_aff&gt;中国石油大学(华东)后勤管理处;广东工业大学计算机学院;&lt;/_author_aff&gt;&lt;_db_provider&gt;CNKI: 期刊&lt;/_db_provider&gt;&lt;_accessed&gt;63012196&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Ref{B7D58106-B94B-413C-830C-45A6F0B2BE06}" w:val=" ADDIN NE.Ref.{B7D58106-B94B-413C-830C-45A6F0B2BE06}&lt;Citation&gt;&lt;Group&gt;&lt;References&gt;&lt;Item&gt;&lt;ID&gt;391&lt;/ID&gt;&lt;UID&gt;{B51AEBEA-5944-466F-B2B9-305D9239233E}&lt;/UID&gt;&lt;Title&gt;基于局部统计几何特征的人脸性别分类方法&lt;/Title&gt;&lt;Template&gt;Journal Article&lt;/Template&gt;&lt;Star&gt;0&lt;/Star&gt;&lt;Tag&gt;5&lt;/Tag&gt;&lt;Author&gt;郑明明; 林志毅&lt;/Author&gt;&lt;Year&gt;2019&lt;/Year&gt;&lt;Details&gt;&lt;_language&gt;Chinese&lt;/_language&gt;&lt;_created&gt;63012196&lt;/_created&gt;&lt;_modified&gt;63012201&lt;/_modified&gt;&lt;_url&gt;http://kns.cnki.net/KCMS/detail/detail.aspx?FileName=SJSJ201910035&amp;amp;DbName=CJFQTEMP&lt;/_url&gt;&lt;_journal&gt;计算机工程与设计&lt;/_journal&gt;&lt;_volume&gt;40&lt;/_volume&gt;&lt;_issue&gt;10&lt;/_issue&gt;&lt;_pages&gt;2943-2948&lt;/_pages&gt;&lt;_date&gt;63000000&lt;/_date&gt;&lt;_keywords&gt;人脸多模态数据;性别分类;模式识别;计算机视觉;局部统计几何特征&lt;/_keywords&gt;&lt;_abstract&gt;为解决自动人脸性别分类问题,提出一种基于局部统计几何特征的性别分类方法。融合人脸图像特征点定位信息与人脸三维数据的几何信息,建立具有统计意义的局部统计几何特征,可以被认为是基于多模态人脸信息的方法。该方法具有标准的表达形式,方便学习算法建立分类器;融合几何信息,对图像中的噪声、光照和人脸上的化妆等具有一定的鲁棒性;考虑三维网格数据中面片数量不同带来的影响,对网格化精度具有一定鲁棒性。为验证其有效性,基于三维人脸公开数据库(FRGC2.0和BosphorusDB)进行相关分类实验,实验结果表明,该方法能够得到比较精确的分类结果。&lt;/_abstract&gt;&lt;_notes&gt;页数: 6&lt;/_notes&gt;&lt;_author_aff&gt;中国石油大学(华东)后勤管理处;广东工业大学计算机学院;&lt;/_author_aff&gt;&lt;_db_provider&gt;CNKI: 期刊&lt;/_db_provider&gt;&lt;_accessed&gt;63012201&lt;/_accessed&gt;&lt;_db_updated&gt;CNKI - Reference&lt;/_db_updated&gt;&lt;_collection_scope&gt;PKU&lt;/_collection_scope&gt;&lt;_translated_author&gt;Zheng, Mingming;Lin, Zhiyi&lt;/_translated_author&gt;&lt;/Details&gt;&lt;Extra&gt;&lt;DBUID&gt;{F96A950B-833F-4880-A151-76DA2D6A2879}&lt;/DBUID&gt;&lt;/Extra&gt;&lt;/Item&gt;&lt;/References&gt;&lt;/Group&gt;&lt;/Citation&gt;_x000a_"/>
    <w:docVar w:name="ne_docsoft" w:val="MSWord"/>
    <w:docVar w:name="ne_docversion" w:val="NoteExpress 2.0"/>
    <w:docVar w:name="ne_stylename" w:val="Numbered(multilingual)"/>
  </w:docVars>
  <w:rsids>
    <w:rsidRoot w:val="00C702DA"/>
    <w:rsid w:val="00003F14"/>
    <w:rsid w:val="00004AD2"/>
    <w:rsid w:val="000052D7"/>
    <w:rsid w:val="0000666B"/>
    <w:rsid w:val="00006CF6"/>
    <w:rsid w:val="00006F7F"/>
    <w:rsid w:val="000074B6"/>
    <w:rsid w:val="00012FF0"/>
    <w:rsid w:val="00017227"/>
    <w:rsid w:val="00020904"/>
    <w:rsid w:val="0002103F"/>
    <w:rsid w:val="00021214"/>
    <w:rsid w:val="00021AE8"/>
    <w:rsid w:val="00021D32"/>
    <w:rsid w:val="000246DB"/>
    <w:rsid w:val="000266D2"/>
    <w:rsid w:val="00027939"/>
    <w:rsid w:val="00030A2F"/>
    <w:rsid w:val="00031C02"/>
    <w:rsid w:val="000334BD"/>
    <w:rsid w:val="00036ABD"/>
    <w:rsid w:val="0004190C"/>
    <w:rsid w:val="00041ECE"/>
    <w:rsid w:val="00042681"/>
    <w:rsid w:val="0004367C"/>
    <w:rsid w:val="00044032"/>
    <w:rsid w:val="000441A7"/>
    <w:rsid w:val="0004650E"/>
    <w:rsid w:val="00046B6B"/>
    <w:rsid w:val="000500EF"/>
    <w:rsid w:val="00054E9B"/>
    <w:rsid w:val="00055458"/>
    <w:rsid w:val="00056F20"/>
    <w:rsid w:val="000629ED"/>
    <w:rsid w:val="00070A43"/>
    <w:rsid w:val="00071848"/>
    <w:rsid w:val="00077651"/>
    <w:rsid w:val="000842B3"/>
    <w:rsid w:val="00085E76"/>
    <w:rsid w:val="000919EB"/>
    <w:rsid w:val="00094F33"/>
    <w:rsid w:val="00095CBE"/>
    <w:rsid w:val="00095E26"/>
    <w:rsid w:val="000960F8"/>
    <w:rsid w:val="000A0895"/>
    <w:rsid w:val="000B0C66"/>
    <w:rsid w:val="000B4DB0"/>
    <w:rsid w:val="000C45E7"/>
    <w:rsid w:val="000C6871"/>
    <w:rsid w:val="000C791B"/>
    <w:rsid w:val="000D0C60"/>
    <w:rsid w:val="000D2CFC"/>
    <w:rsid w:val="000D32CE"/>
    <w:rsid w:val="000D385F"/>
    <w:rsid w:val="000D405E"/>
    <w:rsid w:val="000D6011"/>
    <w:rsid w:val="000D7BC1"/>
    <w:rsid w:val="000E2CF0"/>
    <w:rsid w:val="000E376B"/>
    <w:rsid w:val="000E455E"/>
    <w:rsid w:val="000E47E4"/>
    <w:rsid w:val="000E69D2"/>
    <w:rsid w:val="000E7DF3"/>
    <w:rsid w:val="000F06E2"/>
    <w:rsid w:val="000F186F"/>
    <w:rsid w:val="000F4C3D"/>
    <w:rsid w:val="000F52F0"/>
    <w:rsid w:val="000F5D2A"/>
    <w:rsid w:val="00101477"/>
    <w:rsid w:val="00101B6B"/>
    <w:rsid w:val="00103C9C"/>
    <w:rsid w:val="001046F1"/>
    <w:rsid w:val="00105263"/>
    <w:rsid w:val="001055D5"/>
    <w:rsid w:val="00107E28"/>
    <w:rsid w:val="0011271E"/>
    <w:rsid w:val="001158F8"/>
    <w:rsid w:val="001167C3"/>
    <w:rsid w:val="001216CA"/>
    <w:rsid w:val="001221A1"/>
    <w:rsid w:val="00123382"/>
    <w:rsid w:val="00123BAD"/>
    <w:rsid w:val="00123F00"/>
    <w:rsid w:val="00125C11"/>
    <w:rsid w:val="00125DA2"/>
    <w:rsid w:val="00127D4C"/>
    <w:rsid w:val="001354E5"/>
    <w:rsid w:val="00136AFC"/>
    <w:rsid w:val="00143518"/>
    <w:rsid w:val="00143C91"/>
    <w:rsid w:val="00143F7C"/>
    <w:rsid w:val="00147FA7"/>
    <w:rsid w:val="00150092"/>
    <w:rsid w:val="0015097C"/>
    <w:rsid w:val="00156751"/>
    <w:rsid w:val="001706F2"/>
    <w:rsid w:val="00171243"/>
    <w:rsid w:val="00171BD2"/>
    <w:rsid w:val="00173D37"/>
    <w:rsid w:val="001772AB"/>
    <w:rsid w:val="001779EB"/>
    <w:rsid w:val="00181BE2"/>
    <w:rsid w:val="00185114"/>
    <w:rsid w:val="001865FA"/>
    <w:rsid w:val="00187143"/>
    <w:rsid w:val="00192126"/>
    <w:rsid w:val="001958D0"/>
    <w:rsid w:val="00195FAA"/>
    <w:rsid w:val="001A012D"/>
    <w:rsid w:val="001A13F9"/>
    <w:rsid w:val="001A28BF"/>
    <w:rsid w:val="001A3021"/>
    <w:rsid w:val="001A4CCC"/>
    <w:rsid w:val="001A5D7C"/>
    <w:rsid w:val="001A6AAD"/>
    <w:rsid w:val="001A70BC"/>
    <w:rsid w:val="001B02BD"/>
    <w:rsid w:val="001B0DC7"/>
    <w:rsid w:val="001B1145"/>
    <w:rsid w:val="001B2D33"/>
    <w:rsid w:val="001C12F9"/>
    <w:rsid w:val="001C1509"/>
    <w:rsid w:val="001C19F6"/>
    <w:rsid w:val="001C4395"/>
    <w:rsid w:val="001C4B93"/>
    <w:rsid w:val="001C5D5E"/>
    <w:rsid w:val="001C5FEE"/>
    <w:rsid w:val="001C7BEB"/>
    <w:rsid w:val="001C7EA0"/>
    <w:rsid w:val="001D1378"/>
    <w:rsid w:val="001D3129"/>
    <w:rsid w:val="001D5EBC"/>
    <w:rsid w:val="001E07AA"/>
    <w:rsid w:val="001E237B"/>
    <w:rsid w:val="001E7803"/>
    <w:rsid w:val="001E7A6D"/>
    <w:rsid w:val="001F131E"/>
    <w:rsid w:val="001F16CA"/>
    <w:rsid w:val="001F641E"/>
    <w:rsid w:val="001F64BE"/>
    <w:rsid w:val="001F75B8"/>
    <w:rsid w:val="001F7DA6"/>
    <w:rsid w:val="00201B30"/>
    <w:rsid w:val="00203321"/>
    <w:rsid w:val="002037EF"/>
    <w:rsid w:val="00206057"/>
    <w:rsid w:val="00207AB4"/>
    <w:rsid w:val="00207F34"/>
    <w:rsid w:val="00213EF3"/>
    <w:rsid w:val="00214F32"/>
    <w:rsid w:val="002163F8"/>
    <w:rsid w:val="00223741"/>
    <w:rsid w:val="0023069E"/>
    <w:rsid w:val="00233BC8"/>
    <w:rsid w:val="00235F10"/>
    <w:rsid w:val="00237B1A"/>
    <w:rsid w:val="002417C0"/>
    <w:rsid w:val="002427A0"/>
    <w:rsid w:val="00242868"/>
    <w:rsid w:val="00244132"/>
    <w:rsid w:val="00244E53"/>
    <w:rsid w:val="00245502"/>
    <w:rsid w:val="0025099D"/>
    <w:rsid w:val="00252947"/>
    <w:rsid w:val="0025542E"/>
    <w:rsid w:val="00255438"/>
    <w:rsid w:val="00255585"/>
    <w:rsid w:val="0025591D"/>
    <w:rsid w:val="0025756C"/>
    <w:rsid w:val="0026422E"/>
    <w:rsid w:val="00264985"/>
    <w:rsid w:val="002656E4"/>
    <w:rsid w:val="002660EF"/>
    <w:rsid w:val="00271452"/>
    <w:rsid w:val="00273FA3"/>
    <w:rsid w:val="00274C9A"/>
    <w:rsid w:val="002762D6"/>
    <w:rsid w:val="002803C1"/>
    <w:rsid w:val="002809E3"/>
    <w:rsid w:val="00284216"/>
    <w:rsid w:val="00286DD3"/>
    <w:rsid w:val="00287CFA"/>
    <w:rsid w:val="00290DB0"/>
    <w:rsid w:val="0029275F"/>
    <w:rsid w:val="00292C55"/>
    <w:rsid w:val="00293C99"/>
    <w:rsid w:val="00293FC7"/>
    <w:rsid w:val="0029525C"/>
    <w:rsid w:val="002A2862"/>
    <w:rsid w:val="002A6216"/>
    <w:rsid w:val="002A6A38"/>
    <w:rsid w:val="002A6D10"/>
    <w:rsid w:val="002B12A8"/>
    <w:rsid w:val="002B12E6"/>
    <w:rsid w:val="002B3035"/>
    <w:rsid w:val="002B414B"/>
    <w:rsid w:val="002B5AA8"/>
    <w:rsid w:val="002C4447"/>
    <w:rsid w:val="002D08E8"/>
    <w:rsid w:val="002D0AF0"/>
    <w:rsid w:val="002D13E0"/>
    <w:rsid w:val="002D3827"/>
    <w:rsid w:val="002D66D3"/>
    <w:rsid w:val="002D7C5E"/>
    <w:rsid w:val="002F0148"/>
    <w:rsid w:val="002F15D7"/>
    <w:rsid w:val="002F575A"/>
    <w:rsid w:val="002F5CF6"/>
    <w:rsid w:val="0030003D"/>
    <w:rsid w:val="00312F8A"/>
    <w:rsid w:val="003150CD"/>
    <w:rsid w:val="00322030"/>
    <w:rsid w:val="00322718"/>
    <w:rsid w:val="0032474E"/>
    <w:rsid w:val="00324E28"/>
    <w:rsid w:val="00325829"/>
    <w:rsid w:val="00325D0B"/>
    <w:rsid w:val="0033066C"/>
    <w:rsid w:val="00330737"/>
    <w:rsid w:val="00332C64"/>
    <w:rsid w:val="0033490A"/>
    <w:rsid w:val="00334B6C"/>
    <w:rsid w:val="00336A9A"/>
    <w:rsid w:val="003432CC"/>
    <w:rsid w:val="00343F39"/>
    <w:rsid w:val="003441FC"/>
    <w:rsid w:val="00344378"/>
    <w:rsid w:val="003502BF"/>
    <w:rsid w:val="00350EC1"/>
    <w:rsid w:val="0035116A"/>
    <w:rsid w:val="00353D73"/>
    <w:rsid w:val="003570CF"/>
    <w:rsid w:val="00357294"/>
    <w:rsid w:val="00357498"/>
    <w:rsid w:val="00357997"/>
    <w:rsid w:val="00361068"/>
    <w:rsid w:val="0036108B"/>
    <w:rsid w:val="003663A2"/>
    <w:rsid w:val="003671D4"/>
    <w:rsid w:val="003677F8"/>
    <w:rsid w:val="003679D1"/>
    <w:rsid w:val="00371791"/>
    <w:rsid w:val="003720A2"/>
    <w:rsid w:val="003721CD"/>
    <w:rsid w:val="00372776"/>
    <w:rsid w:val="00374F02"/>
    <w:rsid w:val="00376C61"/>
    <w:rsid w:val="0038072A"/>
    <w:rsid w:val="00382EDE"/>
    <w:rsid w:val="00390EBF"/>
    <w:rsid w:val="00390F19"/>
    <w:rsid w:val="003949F6"/>
    <w:rsid w:val="003A4276"/>
    <w:rsid w:val="003A515A"/>
    <w:rsid w:val="003A6BAA"/>
    <w:rsid w:val="003A777D"/>
    <w:rsid w:val="003B19DA"/>
    <w:rsid w:val="003B34BB"/>
    <w:rsid w:val="003B4BB8"/>
    <w:rsid w:val="003C1699"/>
    <w:rsid w:val="003C5ACA"/>
    <w:rsid w:val="003D1664"/>
    <w:rsid w:val="003D1703"/>
    <w:rsid w:val="003D53EA"/>
    <w:rsid w:val="003D78FE"/>
    <w:rsid w:val="003D7C08"/>
    <w:rsid w:val="003E35A8"/>
    <w:rsid w:val="003E39EF"/>
    <w:rsid w:val="003E6F4A"/>
    <w:rsid w:val="003E72C7"/>
    <w:rsid w:val="003E7FD2"/>
    <w:rsid w:val="003F01A6"/>
    <w:rsid w:val="003F0DE5"/>
    <w:rsid w:val="003F1217"/>
    <w:rsid w:val="003F2781"/>
    <w:rsid w:val="003F6408"/>
    <w:rsid w:val="004005FD"/>
    <w:rsid w:val="0040779E"/>
    <w:rsid w:val="00407EB4"/>
    <w:rsid w:val="00412745"/>
    <w:rsid w:val="00416A97"/>
    <w:rsid w:val="00420D1F"/>
    <w:rsid w:val="0042570C"/>
    <w:rsid w:val="004266D6"/>
    <w:rsid w:val="004319A7"/>
    <w:rsid w:val="00432C02"/>
    <w:rsid w:val="00434701"/>
    <w:rsid w:val="0043479B"/>
    <w:rsid w:val="00435777"/>
    <w:rsid w:val="00436E73"/>
    <w:rsid w:val="00446EF1"/>
    <w:rsid w:val="004505D8"/>
    <w:rsid w:val="00450A60"/>
    <w:rsid w:val="0045313A"/>
    <w:rsid w:val="00454455"/>
    <w:rsid w:val="004569CB"/>
    <w:rsid w:val="004607F3"/>
    <w:rsid w:val="00461EEA"/>
    <w:rsid w:val="00464C4A"/>
    <w:rsid w:val="00464CF3"/>
    <w:rsid w:val="00464EAD"/>
    <w:rsid w:val="0046726A"/>
    <w:rsid w:val="00467A31"/>
    <w:rsid w:val="00470519"/>
    <w:rsid w:val="004841E0"/>
    <w:rsid w:val="004844FA"/>
    <w:rsid w:val="0049077D"/>
    <w:rsid w:val="0049341B"/>
    <w:rsid w:val="00493B9D"/>
    <w:rsid w:val="0049411D"/>
    <w:rsid w:val="004957DB"/>
    <w:rsid w:val="004975DD"/>
    <w:rsid w:val="004A10AF"/>
    <w:rsid w:val="004A31AE"/>
    <w:rsid w:val="004A36B1"/>
    <w:rsid w:val="004A4141"/>
    <w:rsid w:val="004A4165"/>
    <w:rsid w:val="004A4FB3"/>
    <w:rsid w:val="004A6E47"/>
    <w:rsid w:val="004A79D8"/>
    <w:rsid w:val="004B0A60"/>
    <w:rsid w:val="004B4C6F"/>
    <w:rsid w:val="004C2BDC"/>
    <w:rsid w:val="004C4DA7"/>
    <w:rsid w:val="004D176A"/>
    <w:rsid w:val="004D2E29"/>
    <w:rsid w:val="004D34A1"/>
    <w:rsid w:val="004D7227"/>
    <w:rsid w:val="004E3023"/>
    <w:rsid w:val="004E40B1"/>
    <w:rsid w:val="004E4318"/>
    <w:rsid w:val="004E5B3B"/>
    <w:rsid w:val="004E5E68"/>
    <w:rsid w:val="004E636A"/>
    <w:rsid w:val="004E6A38"/>
    <w:rsid w:val="004F19F3"/>
    <w:rsid w:val="004F43CC"/>
    <w:rsid w:val="004F4D49"/>
    <w:rsid w:val="004F5A9C"/>
    <w:rsid w:val="004F6E21"/>
    <w:rsid w:val="00500EDE"/>
    <w:rsid w:val="00503324"/>
    <w:rsid w:val="00503689"/>
    <w:rsid w:val="005045EA"/>
    <w:rsid w:val="00505D29"/>
    <w:rsid w:val="00506DF2"/>
    <w:rsid w:val="0050761D"/>
    <w:rsid w:val="00512B16"/>
    <w:rsid w:val="00513440"/>
    <w:rsid w:val="0051377A"/>
    <w:rsid w:val="00514B76"/>
    <w:rsid w:val="0051603B"/>
    <w:rsid w:val="00517590"/>
    <w:rsid w:val="00520E67"/>
    <w:rsid w:val="005233B4"/>
    <w:rsid w:val="005242C5"/>
    <w:rsid w:val="00526D43"/>
    <w:rsid w:val="005339B8"/>
    <w:rsid w:val="00535998"/>
    <w:rsid w:val="00535B2A"/>
    <w:rsid w:val="00537F04"/>
    <w:rsid w:val="00540227"/>
    <w:rsid w:val="005515B4"/>
    <w:rsid w:val="005535FE"/>
    <w:rsid w:val="0055485A"/>
    <w:rsid w:val="00554F66"/>
    <w:rsid w:val="00555EF3"/>
    <w:rsid w:val="0056321A"/>
    <w:rsid w:val="005636DE"/>
    <w:rsid w:val="00565D40"/>
    <w:rsid w:val="00570742"/>
    <w:rsid w:val="005748C8"/>
    <w:rsid w:val="00574BAC"/>
    <w:rsid w:val="005764B5"/>
    <w:rsid w:val="00577712"/>
    <w:rsid w:val="00585044"/>
    <w:rsid w:val="00590216"/>
    <w:rsid w:val="005926DD"/>
    <w:rsid w:val="0059646C"/>
    <w:rsid w:val="005A339A"/>
    <w:rsid w:val="005A4671"/>
    <w:rsid w:val="005B197B"/>
    <w:rsid w:val="005B1ACD"/>
    <w:rsid w:val="005B4BDB"/>
    <w:rsid w:val="005B5352"/>
    <w:rsid w:val="005C0B44"/>
    <w:rsid w:val="005C2E45"/>
    <w:rsid w:val="005C2FE5"/>
    <w:rsid w:val="005C304C"/>
    <w:rsid w:val="005D19B8"/>
    <w:rsid w:val="005D1BEE"/>
    <w:rsid w:val="005D34CF"/>
    <w:rsid w:val="005D75AC"/>
    <w:rsid w:val="005E101F"/>
    <w:rsid w:val="005E18D3"/>
    <w:rsid w:val="005E234F"/>
    <w:rsid w:val="005E68EC"/>
    <w:rsid w:val="005E7C8B"/>
    <w:rsid w:val="005F31FB"/>
    <w:rsid w:val="005F3C22"/>
    <w:rsid w:val="005F745C"/>
    <w:rsid w:val="0060326C"/>
    <w:rsid w:val="00604E08"/>
    <w:rsid w:val="006059E6"/>
    <w:rsid w:val="00607AB1"/>
    <w:rsid w:val="0061183C"/>
    <w:rsid w:val="00613B1B"/>
    <w:rsid w:val="00615068"/>
    <w:rsid w:val="00620A03"/>
    <w:rsid w:val="006215A9"/>
    <w:rsid w:val="00625B02"/>
    <w:rsid w:val="00627C7E"/>
    <w:rsid w:val="006300B8"/>
    <w:rsid w:val="006314DF"/>
    <w:rsid w:val="0064117F"/>
    <w:rsid w:val="00653C4D"/>
    <w:rsid w:val="006542EE"/>
    <w:rsid w:val="00655956"/>
    <w:rsid w:val="00656296"/>
    <w:rsid w:val="00656D83"/>
    <w:rsid w:val="00657556"/>
    <w:rsid w:val="00661A0C"/>
    <w:rsid w:val="0066212B"/>
    <w:rsid w:val="00662A6C"/>
    <w:rsid w:val="00662D6E"/>
    <w:rsid w:val="00663E42"/>
    <w:rsid w:val="0066423C"/>
    <w:rsid w:val="006728F9"/>
    <w:rsid w:val="006767B6"/>
    <w:rsid w:val="00676845"/>
    <w:rsid w:val="006768D9"/>
    <w:rsid w:val="006811E9"/>
    <w:rsid w:val="00683086"/>
    <w:rsid w:val="00684056"/>
    <w:rsid w:val="00685B96"/>
    <w:rsid w:val="006874B6"/>
    <w:rsid w:val="00690D40"/>
    <w:rsid w:val="006938BA"/>
    <w:rsid w:val="006A30F2"/>
    <w:rsid w:val="006A37B3"/>
    <w:rsid w:val="006A4743"/>
    <w:rsid w:val="006A510B"/>
    <w:rsid w:val="006A772B"/>
    <w:rsid w:val="006C1535"/>
    <w:rsid w:val="006C2236"/>
    <w:rsid w:val="006C3434"/>
    <w:rsid w:val="006C4500"/>
    <w:rsid w:val="006C4B68"/>
    <w:rsid w:val="006C72BC"/>
    <w:rsid w:val="006C7EE1"/>
    <w:rsid w:val="006D266E"/>
    <w:rsid w:val="006D2673"/>
    <w:rsid w:val="006D2BFB"/>
    <w:rsid w:val="006D2DA0"/>
    <w:rsid w:val="006D3665"/>
    <w:rsid w:val="006D502A"/>
    <w:rsid w:val="006D5F44"/>
    <w:rsid w:val="006E1BD4"/>
    <w:rsid w:val="006E3861"/>
    <w:rsid w:val="006E5159"/>
    <w:rsid w:val="006E5215"/>
    <w:rsid w:val="006E707C"/>
    <w:rsid w:val="006F4E6D"/>
    <w:rsid w:val="006F740A"/>
    <w:rsid w:val="0070400F"/>
    <w:rsid w:val="00704AC4"/>
    <w:rsid w:val="00730477"/>
    <w:rsid w:val="00730580"/>
    <w:rsid w:val="00731506"/>
    <w:rsid w:val="00732AA8"/>
    <w:rsid w:val="00734339"/>
    <w:rsid w:val="00735C6A"/>
    <w:rsid w:val="00744698"/>
    <w:rsid w:val="00745DF8"/>
    <w:rsid w:val="007503DD"/>
    <w:rsid w:val="00751E5F"/>
    <w:rsid w:val="0075218D"/>
    <w:rsid w:val="0075317D"/>
    <w:rsid w:val="00754032"/>
    <w:rsid w:val="00754F64"/>
    <w:rsid w:val="00760EF7"/>
    <w:rsid w:val="00764F70"/>
    <w:rsid w:val="00773253"/>
    <w:rsid w:val="0077524D"/>
    <w:rsid w:val="007755A2"/>
    <w:rsid w:val="0077632C"/>
    <w:rsid w:val="00776445"/>
    <w:rsid w:val="0078059F"/>
    <w:rsid w:val="007852A6"/>
    <w:rsid w:val="007862AC"/>
    <w:rsid w:val="00787BF4"/>
    <w:rsid w:val="007977EF"/>
    <w:rsid w:val="007A2D0E"/>
    <w:rsid w:val="007A514B"/>
    <w:rsid w:val="007A5FC6"/>
    <w:rsid w:val="007A7146"/>
    <w:rsid w:val="007B2454"/>
    <w:rsid w:val="007B69CC"/>
    <w:rsid w:val="007C03F6"/>
    <w:rsid w:val="007C20A1"/>
    <w:rsid w:val="007C353C"/>
    <w:rsid w:val="007C3ED2"/>
    <w:rsid w:val="007C5EA6"/>
    <w:rsid w:val="007D00F9"/>
    <w:rsid w:val="007D02A3"/>
    <w:rsid w:val="007D4161"/>
    <w:rsid w:val="007D7035"/>
    <w:rsid w:val="007E0984"/>
    <w:rsid w:val="007E1048"/>
    <w:rsid w:val="007E1CF7"/>
    <w:rsid w:val="007E29E9"/>
    <w:rsid w:val="007F0795"/>
    <w:rsid w:val="007F23FC"/>
    <w:rsid w:val="007F3A90"/>
    <w:rsid w:val="007F4F7C"/>
    <w:rsid w:val="008035D2"/>
    <w:rsid w:val="0080400A"/>
    <w:rsid w:val="008066D5"/>
    <w:rsid w:val="00810688"/>
    <w:rsid w:val="0081186A"/>
    <w:rsid w:val="00814108"/>
    <w:rsid w:val="008144C9"/>
    <w:rsid w:val="00816344"/>
    <w:rsid w:val="0081685F"/>
    <w:rsid w:val="00817ED4"/>
    <w:rsid w:val="008210DB"/>
    <w:rsid w:val="0082117D"/>
    <w:rsid w:val="0082538D"/>
    <w:rsid w:val="00825665"/>
    <w:rsid w:val="00827A7E"/>
    <w:rsid w:val="00831006"/>
    <w:rsid w:val="008430CF"/>
    <w:rsid w:val="008520BF"/>
    <w:rsid w:val="00854577"/>
    <w:rsid w:val="008638AC"/>
    <w:rsid w:val="00865D00"/>
    <w:rsid w:val="00872141"/>
    <w:rsid w:val="00874DE2"/>
    <w:rsid w:val="00877B6D"/>
    <w:rsid w:val="00881335"/>
    <w:rsid w:val="00891F3D"/>
    <w:rsid w:val="008933D2"/>
    <w:rsid w:val="00893417"/>
    <w:rsid w:val="008941C3"/>
    <w:rsid w:val="008957F8"/>
    <w:rsid w:val="008958B0"/>
    <w:rsid w:val="00895986"/>
    <w:rsid w:val="008A10D7"/>
    <w:rsid w:val="008A39A3"/>
    <w:rsid w:val="008A61C9"/>
    <w:rsid w:val="008A7BF0"/>
    <w:rsid w:val="008B0CA7"/>
    <w:rsid w:val="008B5889"/>
    <w:rsid w:val="008C09A7"/>
    <w:rsid w:val="008C0A3D"/>
    <w:rsid w:val="008C44C7"/>
    <w:rsid w:val="008C5DB9"/>
    <w:rsid w:val="008C682E"/>
    <w:rsid w:val="008C7B49"/>
    <w:rsid w:val="008D1C1D"/>
    <w:rsid w:val="008D6795"/>
    <w:rsid w:val="008D7404"/>
    <w:rsid w:val="008E147C"/>
    <w:rsid w:val="008E1B87"/>
    <w:rsid w:val="008E39B2"/>
    <w:rsid w:val="008E3A90"/>
    <w:rsid w:val="008E6A31"/>
    <w:rsid w:val="008F2468"/>
    <w:rsid w:val="008F3914"/>
    <w:rsid w:val="00900172"/>
    <w:rsid w:val="0090046C"/>
    <w:rsid w:val="0090155A"/>
    <w:rsid w:val="00903EE7"/>
    <w:rsid w:val="0090591C"/>
    <w:rsid w:val="00905B80"/>
    <w:rsid w:val="00912B24"/>
    <w:rsid w:val="0091457C"/>
    <w:rsid w:val="00917609"/>
    <w:rsid w:val="00920128"/>
    <w:rsid w:val="00920F5C"/>
    <w:rsid w:val="009215DC"/>
    <w:rsid w:val="00921C3C"/>
    <w:rsid w:val="00926193"/>
    <w:rsid w:val="009276D1"/>
    <w:rsid w:val="00935F73"/>
    <w:rsid w:val="00936EB1"/>
    <w:rsid w:val="00937173"/>
    <w:rsid w:val="00940736"/>
    <w:rsid w:val="00941C57"/>
    <w:rsid w:val="009420D0"/>
    <w:rsid w:val="009451E4"/>
    <w:rsid w:val="00947400"/>
    <w:rsid w:val="009478F6"/>
    <w:rsid w:val="00950D31"/>
    <w:rsid w:val="00953347"/>
    <w:rsid w:val="009605B3"/>
    <w:rsid w:val="00961960"/>
    <w:rsid w:val="009633BE"/>
    <w:rsid w:val="00973A65"/>
    <w:rsid w:val="009741D4"/>
    <w:rsid w:val="00975320"/>
    <w:rsid w:val="00976681"/>
    <w:rsid w:val="00977BBD"/>
    <w:rsid w:val="00981B87"/>
    <w:rsid w:val="009859E3"/>
    <w:rsid w:val="0098662A"/>
    <w:rsid w:val="009866DA"/>
    <w:rsid w:val="00990530"/>
    <w:rsid w:val="0099299E"/>
    <w:rsid w:val="00992FDF"/>
    <w:rsid w:val="00995B7B"/>
    <w:rsid w:val="009A1907"/>
    <w:rsid w:val="009A4BF1"/>
    <w:rsid w:val="009A796B"/>
    <w:rsid w:val="009B4796"/>
    <w:rsid w:val="009B5EF2"/>
    <w:rsid w:val="009B6596"/>
    <w:rsid w:val="009B6B8D"/>
    <w:rsid w:val="009C04A0"/>
    <w:rsid w:val="009C122E"/>
    <w:rsid w:val="009C2657"/>
    <w:rsid w:val="009C2B0A"/>
    <w:rsid w:val="009C69D4"/>
    <w:rsid w:val="009C70D0"/>
    <w:rsid w:val="009D35D3"/>
    <w:rsid w:val="009D6692"/>
    <w:rsid w:val="009E6E6B"/>
    <w:rsid w:val="009F3403"/>
    <w:rsid w:val="009F34D0"/>
    <w:rsid w:val="009F6A84"/>
    <w:rsid w:val="009F74F0"/>
    <w:rsid w:val="00A14E17"/>
    <w:rsid w:val="00A21E0F"/>
    <w:rsid w:val="00A227DD"/>
    <w:rsid w:val="00A22CAB"/>
    <w:rsid w:val="00A23A5C"/>
    <w:rsid w:val="00A30A67"/>
    <w:rsid w:val="00A3169F"/>
    <w:rsid w:val="00A4041A"/>
    <w:rsid w:val="00A419EB"/>
    <w:rsid w:val="00A42C66"/>
    <w:rsid w:val="00A47241"/>
    <w:rsid w:val="00A500DD"/>
    <w:rsid w:val="00A56320"/>
    <w:rsid w:val="00A65A2C"/>
    <w:rsid w:val="00A662A3"/>
    <w:rsid w:val="00A75CAB"/>
    <w:rsid w:val="00A7702E"/>
    <w:rsid w:val="00A80E82"/>
    <w:rsid w:val="00A815D8"/>
    <w:rsid w:val="00A85569"/>
    <w:rsid w:val="00A8747F"/>
    <w:rsid w:val="00A87758"/>
    <w:rsid w:val="00A92B35"/>
    <w:rsid w:val="00A93447"/>
    <w:rsid w:val="00A94455"/>
    <w:rsid w:val="00AA0200"/>
    <w:rsid w:val="00AA3298"/>
    <w:rsid w:val="00AA4E66"/>
    <w:rsid w:val="00AC159D"/>
    <w:rsid w:val="00AC4E89"/>
    <w:rsid w:val="00AC7E78"/>
    <w:rsid w:val="00AD08D0"/>
    <w:rsid w:val="00AD0B9E"/>
    <w:rsid w:val="00AD4A4F"/>
    <w:rsid w:val="00AD4B3D"/>
    <w:rsid w:val="00AE0007"/>
    <w:rsid w:val="00AE0290"/>
    <w:rsid w:val="00AE1105"/>
    <w:rsid w:val="00AE1DEF"/>
    <w:rsid w:val="00AE3917"/>
    <w:rsid w:val="00AE440A"/>
    <w:rsid w:val="00AE5BF3"/>
    <w:rsid w:val="00AE64B5"/>
    <w:rsid w:val="00AF3BC6"/>
    <w:rsid w:val="00AF4AC7"/>
    <w:rsid w:val="00B00707"/>
    <w:rsid w:val="00B04F1E"/>
    <w:rsid w:val="00B07C3E"/>
    <w:rsid w:val="00B07CFC"/>
    <w:rsid w:val="00B07D45"/>
    <w:rsid w:val="00B11813"/>
    <w:rsid w:val="00B120AA"/>
    <w:rsid w:val="00B12DFD"/>
    <w:rsid w:val="00B13B1F"/>
    <w:rsid w:val="00B13BA6"/>
    <w:rsid w:val="00B14D46"/>
    <w:rsid w:val="00B203A1"/>
    <w:rsid w:val="00B206CF"/>
    <w:rsid w:val="00B20A1F"/>
    <w:rsid w:val="00B23B92"/>
    <w:rsid w:val="00B26824"/>
    <w:rsid w:val="00B344C2"/>
    <w:rsid w:val="00B42FF5"/>
    <w:rsid w:val="00B45066"/>
    <w:rsid w:val="00B46E6B"/>
    <w:rsid w:val="00B54462"/>
    <w:rsid w:val="00B55F00"/>
    <w:rsid w:val="00B61470"/>
    <w:rsid w:val="00B63EB7"/>
    <w:rsid w:val="00B64387"/>
    <w:rsid w:val="00B64FEF"/>
    <w:rsid w:val="00B65041"/>
    <w:rsid w:val="00B65D74"/>
    <w:rsid w:val="00B676E2"/>
    <w:rsid w:val="00B67FA0"/>
    <w:rsid w:val="00B71A2F"/>
    <w:rsid w:val="00B73EFF"/>
    <w:rsid w:val="00B75D01"/>
    <w:rsid w:val="00B8065F"/>
    <w:rsid w:val="00B91496"/>
    <w:rsid w:val="00B92761"/>
    <w:rsid w:val="00B96C0B"/>
    <w:rsid w:val="00BA11C6"/>
    <w:rsid w:val="00BA17BD"/>
    <w:rsid w:val="00BA2119"/>
    <w:rsid w:val="00BA28E4"/>
    <w:rsid w:val="00BA3479"/>
    <w:rsid w:val="00BA46E6"/>
    <w:rsid w:val="00BA59F0"/>
    <w:rsid w:val="00BA679E"/>
    <w:rsid w:val="00BA711E"/>
    <w:rsid w:val="00BB556E"/>
    <w:rsid w:val="00BB649E"/>
    <w:rsid w:val="00BB6DAA"/>
    <w:rsid w:val="00BB746E"/>
    <w:rsid w:val="00BC2BC2"/>
    <w:rsid w:val="00BC3505"/>
    <w:rsid w:val="00BC46CD"/>
    <w:rsid w:val="00BC6B0E"/>
    <w:rsid w:val="00BC7841"/>
    <w:rsid w:val="00BD3148"/>
    <w:rsid w:val="00BD6FC2"/>
    <w:rsid w:val="00BE0E3B"/>
    <w:rsid w:val="00BE1481"/>
    <w:rsid w:val="00BE3137"/>
    <w:rsid w:val="00BE62B7"/>
    <w:rsid w:val="00BE7865"/>
    <w:rsid w:val="00BF1189"/>
    <w:rsid w:val="00BF1B24"/>
    <w:rsid w:val="00BF2115"/>
    <w:rsid w:val="00BF236F"/>
    <w:rsid w:val="00BF4808"/>
    <w:rsid w:val="00C01235"/>
    <w:rsid w:val="00C030B1"/>
    <w:rsid w:val="00C178C0"/>
    <w:rsid w:val="00C226ED"/>
    <w:rsid w:val="00C27616"/>
    <w:rsid w:val="00C27B00"/>
    <w:rsid w:val="00C31702"/>
    <w:rsid w:val="00C352F4"/>
    <w:rsid w:val="00C355DB"/>
    <w:rsid w:val="00C3603A"/>
    <w:rsid w:val="00C4412C"/>
    <w:rsid w:val="00C44330"/>
    <w:rsid w:val="00C45D92"/>
    <w:rsid w:val="00C51E16"/>
    <w:rsid w:val="00C530BD"/>
    <w:rsid w:val="00C533D9"/>
    <w:rsid w:val="00C550DB"/>
    <w:rsid w:val="00C56C8F"/>
    <w:rsid w:val="00C638E4"/>
    <w:rsid w:val="00C702DA"/>
    <w:rsid w:val="00C73E46"/>
    <w:rsid w:val="00C74132"/>
    <w:rsid w:val="00C7465A"/>
    <w:rsid w:val="00C77F7E"/>
    <w:rsid w:val="00C82DC0"/>
    <w:rsid w:val="00C87239"/>
    <w:rsid w:val="00C91F26"/>
    <w:rsid w:val="00C92F82"/>
    <w:rsid w:val="00C942CE"/>
    <w:rsid w:val="00C942FC"/>
    <w:rsid w:val="00C947AA"/>
    <w:rsid w:val="00CA0935"/>
    <w:rsid w:val="00CA0E6F"/>
    <w:rsid w:val="00CA2BAA"/>
    <w:rsid w:val="00CA7879"/>
    <w:rsid w:val="00CB140B"/>
    <w:rsid w:val="00CB21AB"/>
    <w:rsid w:val="00CB718E"/>
    <w:rsid w:val="00CB7D07"/>
    <w:rsid w:val="00CC0017"/>
    <w:rsid w:val="00CC35F8"/>
    <w:rsid w:val="00CC75BF"/>
    <w:rsid w:val="00CD68CD"/>
    <w:rsid w:val="00CD78E0"/>
    <w:rsid w:val="00CE0509"/>
    <w:rsid w:val="00CE0FF8"/>
    <w:rsid w:val="00CE53B0"/>
    <w:rsid w:val="00CE5E4B"/>
    <w:rsid w:val="00CF2FDB"/>
    <w:rsid w:val="00CF581A"/>
    <w:rsid w:val="00CF603E"/>
    <w:rsid w:val="00CF629E"/>
    <w:rsid w:val="00D03D8A"/>
    <w:rsid w:val="00D1708D"/>
    <w:rsid w:val="00D20DF6"/>
    <w:rsid w:val="00D21739"/>
    <w:rsid w:val="00D2419A"/>
    <w:rsid w:val="00D24A65"/>
    <w:rsid w:val="00D24D88"/>
    <w:rsid w:val="00D261D4"/>
    <w:rsid w:val="00D26AE3"/>
    <w:rsid w:val="00D32998"/>
    <w:rsid w:val="00D37302"/>
    <w:rsid w:val="00D37C89"/>
    <w:rsid w:val="00D41B19"/>
    <w:rsid w:val="00D4362B"/>
    <w:rsid w:val="00D536DF"/>
    <w:rsid w:val="00D54D0B"/>
    <w:rsid w:val="00D56B05"/>
    <w:rsid w:val="00D60607"/>
    <w:rsid w:val="00D63AD9"/>
    <w:rsid w:val="00D64D24"/>
    <w:rsid w:val="00D6671D"/>
    <w:rsid w:val="00D709C9"/>
    <w:rsid w:val="00D7124E"/>
    <w:rsid w:val="00D71D36"/>
    <w:rsid w:val="00D728BC"/>
    <w:rsid w:val="00D74CBA"/>
    <w:rsid w:val="00D83799"/>
    <w:rsid w:val="00D84864"/>
    <w:rsid w:val="00D8678C"/>
    <w:rsid w:val="00D871B0"/>
    <w:rsid w:val="00D93A11"/>
    <w:rsid w:val="00D93E4F"/>
    <w:rsid w:val="00D973EC"/>
    <w:rsid w:val="00DA0E2D"/>
    <w:rsid w:val="00DA2148"/>
    <w:rsid w:val="00DA6198"/>
    <w:rsid w:val="00DA6628"/>
    <w:rsid w:val="00DB0FCD"/>
    <w:rsid w:val="00DB3EFD"/>
    <w:rsid w:val="00DB4E1D"/>
    <w:rsid w:val="00DB7139"/>
    <w:rsid w:val="00DC1058"/>
    <w:rsid w:val="00DD1F22"/>
    <w:rsid w:val="00DD3211"/>
    <w:rsid w:val="00DD6BB0"/>
    <w:rsid w:val="00DD7197"/>
    <w:rsid w:val="00DE0499"/>
    <w:rsid w:val="00DE2047"/>
    <w:rsid w:val="00DE2FD3"/>
    <w:rsid w:val="00DE4E88"/>
    <w:rsid w:val="00DF7E8D"/>
    <w:rsid w:val="00E00A78"/>
    <w:rsid w:val="00E00F20"/>
    <w:rsid w:val="00E02FC8"/>
    <w:rsid w:val="00E051C6"/>
    <w:rsid w:val="00E063A8"/>
    <w:rsid w:val="00E12F17"/>
    <w:rsid w:val="00E1308A"/>
    <w:rsid w:val="00E16CDA"/>
    <w:rsid w:val="00E17BA9"/>
    <w:rsid w:val="00E23080"/>
    <w:rsid w:val="00E2680C"/>
    <w:rsid w:val="00E33A62"/>
    <w:rsid w:val="00E35436"/>
    <w:rsid w:val="00E35CC3"/>
    <w:rsid w:val="00E42C70"/>
    <w:rsid w:val="00E43F13"/>
    <w:rsid w:val="00E44833"/>
    <w:rsid w:val="00E44D4D"/>
    <w:rsid w:val="00E45A7B"/>
    <w:rsid w:val="00E47D39"/>
    <w:rsid w:val="00E5272F"/>
    <w:rsid w:val="00E57271"/>
    <w:rsid w:val="00E579E2"/>
    <w:rsid w:val="00E627B8"/>
    <w:rsid w:val="00E64042"/>
    <w:rsid w:val="00E64306"/>
    <w:rsid w:val="00E6431B"/>
    <w:rsid w:val="00E651E9"/>
    <w:rsid w:val="00E67205"/>
    <w:rsid w:val="00E81C63"/>
    <w:rsid w:val="00E8212E"/>
    <w:rsid w:val="00E849F2"/>
    <w:rsid w:val="00E85408"/>
    <w:rsid w:val="00E872AD"/>
    <w:rsid w:val="00E90713"/>
    <w:rsid w:val="00E90818"/>
    <w:rsid w:val="00EA0265"/>
    <w:rsid w:val="00EA0BF9"/>
    <w:rsid w:val="00EA2082"/>
    <w:rsid w:val="00EA21A4"/>
    <w:rsid w:val="00EA2BFE"/>
    <w:rsid w:val="00EA72BB"/>
    <w:rsid w:val="00EB090C"/>
    <w:rsid w:val="00EB205B"/>
    <w:rsid w:val="00EB79E8"/>
    <w:rsid w:val="00EC0A39"/>
    <w:rsid w:val="00EC2355"/>
    <w:rsid w:val="00EC2925"/>
    <w:rsid w:val="00ED0E92"/>
    <w:rsid w:val="00ED5C7E"/>
    <w:rsid w:val="00EE075B"/>
    <w:rsid w:val="00EE0CF7"/>
    <w:rsid w:val="00EE0E68"/>
    <w:rsid w:val="00EE24FB"/>
    <w:rsid w:val="00EF356F"/>
    <w:rsid w:val="00EF3F26"/>
    <w:rsid w:val="00EF4C73"/>
    <w:rsid w:val="00EF5717"/>
    <w:rsid w:val="00EF5DD6"/>
    <w:rsid w:val="00EF6C41"/>
    <w:rsid w:val="00F0502E"/>
    <w:rsid w:val="00F0595D"/>
    <w:rsid w:val="00F104D9"/>
    <w:rsid w:val="00F11664"/>
    <w:rsid w:val="00F1291C"/>
    <w:rsid w:val="00F1335D"/>
    <w:rsid w:val="00F13FFA"/>
    <w:rsid w:val="00F15B74"/>
    <w:rsid w:val="00F22F42"/>
    <w:rsid w:val="00F23572"/>
    <w:rsid w:val="00F30738"/>
    <w:rsid w:val="00F32726"/>
    <w:rsid w:val="00F35E3C"/>
    <w:rsid w:val="00F47EFF"/>
    <w:rsid w:val="00F5050E"/>
    <w:rsid w:val="00F54C9A"/>
    <w:rsid w:val="00F551EB"/>
    <w:rsid w:val="00F6063C"/>
    <w:rsid w:val="00F621C2"/>
    <w:rsid w:val="00F674B4"/>
    <w:rsid w:val="00F72563"/>
    <w:rsid w:val="00F855E1"/>
    <w:rsid w:val="00F8647F"/>
    <w:rsid w:val="00F870C4"/>
    <w:rsid w:val="00F90896"/>
    <w:rsid w:val="00F92570"/>
    <w:rsid w:val="00F93E7B"/>
    <w:rsid w:val="00F9735C"/>
    <w:rsid w:val="00FA3AA9"/>
    <w:rsid w:val="00FA4A9E"/>
    <w:rsid w:val="00FB2472"/>
    <w:rsid w:val="00FB5F39"/>
    <w:rsid w:val="00FC1460"/>
    <w:rsid w:val="00FC176B"/>
    <w:rsid w:val="00FC4769"/>
    <w:rsid w:val="00FC4E4F"/>
    <w:rsid w:val="00FD0A8D"/>
    <w:rsid w:val="00FD0E2D"/>
    <w:rsid w:val="00FD45DF"/>
    <w:rsid w:val="00FD4609"/>
    <w:rsid w:val="00FE0A61"/>
    <w:rsid w:val="00FE24CD"/>
    <w:rsid w:val="00FE49D5"/>
    <w:rsid w:val="00FE5670"/>
    <w:rsid w:val="00FE5888"/>
    <w:rsid w:val="00FE7892"/>
    <w:rsid w:val="00FF0368"/>
    <w:rsid w:val="00FF3949"/>
    <w:rsid w:val="00FF6D05"/>
    <w:rsid w:val="00FF6D19"/>
    <w:rsid w:val="00FF77AD"/>
    <w:rsid w:val="00FF7C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f" fillcolor="white" stroke="f">
      <v:fill color="white" on="f"/>
      <v:stroke on="f"/>
    </o:shapedefaults>
    <o:shapelayout v:ext="edit">
      <o:idmap v:ext="edit" data="1"/>
    </o:shapelayout>
  </w:shapeDefaults>
  <w:decimalSymbol w:val="."/>
  <w:listSeparator w:val=","/>
  <w14:docId w14:val="048253F2"/>
  <w15:docId w15:val="{A37810AF-4179-48D7-B80D-D93BC8823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C31702"/>
    <w:pPr>
      <w:widowControl w:val="0"/>
      <w:spacing w:line="440" w:lineRule="exact"/>
      <w:ind w:firstLineChars="200" w:firstLine="200"/>
      <w:jc w:val="both"/>
    </w:pPr>
    <w:rPr>
      <w:rFonts w:ascii="Times New Roman" w:hAnsi="Times New Roman"/>
      <w:sz w:val="24"/>
    </w:rPr>
  </w:style>
  <w:style w:type="paragraph" w:styleId="1">
    <w:name w:val="heading 1"/>
    <w:basedOn w:val="a0"/>
    <w:next w:val="a0"/>
    <w:link w:val="10"/>
    <w:uiPriority w:val="9"/>
    <w:qFormat/>
    <w:rsid w:val="008E6A31"/>
    <w:pPr>
      <w:spacing w:line="360" w:lineRule="auto"/>
      <w:ind w:firstLineChars="0" w:firstLine="0"/>
      <w:jc w:val="center"/>
      <w:outlineLvl w:val="0"/>
    </w:pPr>
    <w:rPr>
      <w:rFonts w:eastAsia="黑体"/>
      <w:b/>
      <w:sz w:val="32"/>
      <w:szCs w:val="24"/>
    </w:rPr>
  </w:style>
  <w:style w:type="paragraph" w:styleId="2">
    <w:name w:val="heading 2"/>
    <w:basedOn w:val="a0"/>
    <w:next w:val="a0"/>
    <w:link w:val="20"/>
    <w:autoRedefine/>
    <w:uiPriority w:val="9"/>
    <w:unhideWhenUsed/>
    <w:qFormat/>
    <w:rsid w:val="00B11813"/>
    <w:pPr>
      <w:tabs>
        <w:tab w:val="center" w:pos="4678"/>
        <w:tab w:val="right" w:pos="9354"/>
      </w:tabs>
      <w:spacing w:line="360" w:lineRule="auto"/>
      <w:ind w:firstLineChars="0" w:firstLine="0"/>
      <w:jc w:val="left"/>
      <w:outlineLvl w:val="1"/>
    </w:pPr>
    <w:rPr>
      <w:rFonts w:eastAsia="黑体" w:cs="Times New Roman"/>
      <w:sz w:val="28"/>
      <w:szCs w:val="28"/>
    </w:rPr>
  </w:style>
  <w:style w:type="paragraph" w:styleId="3">
    <w:name w:val="heading 3"/>
    <w:basedOn w:val="1"/>
    <w:next w:val="a0"/>
    <w:link w:val="30"/>
    <w:uiPriority w:val="9"/>
    <w:unhideWhenUsed/>
    <w:qFormat/>
    <w:rsid w:val="00A94455"/>
    <w:pPr>
      <w:spacing w:before="240" w:after="120"/>
      <w:jc w:val="left"/>
      <w:outlineLvl w:val="2"/>
    </w:pPr>
    <w:rPr>
      <w:rFonts w:eastAsiaTheme="minorEastAsia"/>
      <w:b w:val="0"/>
      <w:sz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basedOn w:val="a0"/>
    <w:uiPriority w:val="34"/>
    <w:qFormat/>
    <w:rsid w:val="00C702DA"/>
    <w:pPr>
      <w:ind w:firstLine="420"/>
    </w:pPr>
  </w:style>
  <w:style w:type="character" w:customStyle="1" w:styleId="a5">
    <w:name w:val="纯文本 字符"/>
    <w:basedOn w:val="a1"/>
    <w:link w:val="a6"/>
    <w:rsid w:val="00C702DA"/>
    <w:rPr>
      <w:rFonts w:ascii="宋体" w:eastAsia="宋体" w:hAnsi="Courier New" w:cs="Courier New"/>
      <w:szCs w:val="21"/>
    </w:rPr>
  </w:style>
  <w:style w:type="paragraph" w:styleId="a6">
    <w:name w:val="Plain Text"/>
    <w:basedOn w:val="a0"/>
    <w:link w:val="a5"/>
    <w:rsid w:val="00C702DA"/>
    <w:rPr>
      <w:rFonts w:ascii="宋体" w:eastAsia="宋体" w:hAnsi="Courier New" w:cs="Courier New"/>
      <w:szCs w:val="21"/>
    </w:rPr>
  </w:style>
  <w:style w:type="character" w:customStyle="1" w:styleId="Char1">
    <w:name w:val="纯文本 Char1"/>
    <w:basedOn w:val="a1"/>
    <w:uiPriority w:val="99"/>
    <w:semiHidden/>
    <w:rsid w:val="00C702DA"/>
    <w:rPr>
      <w:rFonts w:ascii="宋体" w:eastAsia="宋体" w:hAnsi="Courier New" w:cs="Courier New"/>
      <w:szCs w:val="21"/>
    </w:rPr>
  </w:style>
  <w:style w:type="character" w:customStyle="1" w:styleId="tlid-translation">
    <w:name w:val="tlid-translation"/>
    <w:basedOn w:val="a1"/>
    <w:rsid w:val="00C702DA"/>
  </w:style>
  <w:style w:type="paragraph" w:styleId="a7">
    <w:name w:val="Balloon Text"/>
    <w:basedOn w:val="a0"/>
    <w:link w:val="a8"/>
    <w:uiPriority w:val="99"/>
    <w:semiHidden/>
    <w:unhideWhenUsed/>
    <w:rsid w:val="00C702DA"/>
    <w:rPr>
      <w:sz w:val="18"/>
      <w:szCs w:val="18"/>
    </w:rPr>
  </w:style>
  <w:style w:type="character" w:customStyle="1" w:styleId="a8">
    <w:name w:val="批注框文本 字符"/>
    <w:basedOn w:val="a1"/>
    <w:link w:val="a7"/>
    <w:uiPriority w:val="99"/>
    <w:semiHidden/>
    <w:rsid w:val="00C702DA"/>
    <w:rPr>
      <w:sz w:val="18"/>
      <w:szCs w:val="18"/>
    </w:rPr>
  </w:style>
  <w:style w:type="paragraph" w:styleId="a9">
    <w:name w:val="Date"/>
    <w:basedOn w:val="a0"/>
    <w:next w:val="a0"/>
    <w:link w:val="aa"/>
    <w:uiPriority w:val="99"/>
    <w:semiHidden/>
    <w:unhideWhenUsed/>
    <w:rsid w:val="00C702DA"/>
    <w:pPr>
      <w:ind w:leftChars="2500" w:left="100"/>
    </w:pPr>
  </w:style>
  <w:style w:type="character" w:customStyle="1" w:styleId="aa">
    <w:name w:val="日期 字符"/>
    <w:basedOn w:val="a1"/>
    <w:link w:val="a9"/>
    <w:uiPriority w:val="99"/>
    <w:semiHidden/>
    <w:rsid w:val="00C702DA"/>
  </w:style>
  <w:style w:type="paragraph" w:styleId="ab">
    <w:name w:val="Normal (Web)"/>
    <w:basedOn w:val="a0"/>
    <w:uiPriority w:val="99"/>
    <w:semiHidden/>
    <w:unhideWhenUsed/>
    <w:rsid w:val="00C702DA"/>
    <w:pPr>
      <w:widowControl/>
      <w:spacing w:before="100" w:beforeAutospacing="1" w:after="100" w:afterAutospacing="1"/>
      <w:jc w:val="left"/>
    </w:pPr>
    <w:rPr>
      <w:rFonts w:ascii="宋体" w:eastAsia="宋体" w:hAnsi="宋体" w:cs="宋体"/>
      <w:kern w:val="0"/>
      <w:szCs w:val="24"/>
    </w:rPr>
  </w:style>
  <w:style w:type="character" w:customStyle="1" w:styleId="mi">
    <w:name w:val="mi"/>
    <w:basedOn w:val="a1"/>
    <w:rsid w:val="00C702DA"/>
  </w:style>
  <w:style w:type="character" w:customStyle="1" w:styleId="mo">
    <w:name w:val="mo"/>
    <w:basedOn w:val="a1"/>
    <w:rsid w:val="00C702DA"/>
  </w:style>
  <w:style w:type="character" w:customStyle="1" w:styleId="mn">
    <w:name w:val="mn"/>
    <w:basedOn w:val="a1"/>
    <w:rsid w:val="00C702DA"/>
  </w:style>
  <w:style w:type="character" w:styleId="ac">
    <w:name w:val="Hyperlink"/>
    <w:basedOn w:val="a1"/>
    <w:uiPriority w:val="99"/>
    <w:unhideWhenUsed/>
    <w:rsid w:val="00C702DA"/>
    <w:rPr>
      <w:color w:val="0000FF" w:themeColor="hyperlink"/>
      <w:u w:val="single"/>
    </w:rPr>
  </w:style>
  <w:style w:type="paragraph" w:styleId="ad">
    <w:name w:val="header"/>
    <w:basedOn w:val="a0"/>
    <w:link w:val="ae"/>
    <w:uiPriority w:val="99"/>
    <w:unhideWhenUsed/>
    <w:rsid w:val="00BC46CD"/>
    <w:pPr>
      <w:pBdr>
        <w:bottom w:val="single" w:sz="6" w:space="1" w:color="auto"/>
      </w:pBdr>
      <w:tabs>
        <w:tab w:val="center" w:pos="4153"/>
        <w:tab w:val="right" w:pos="8306"/>
      </w:tabs>
      <w:snapToGrid w:val="0"/>
      <w:jc w:val="center"/>
    </w:pPr>
    <w:rPr>
      <w:rFonts w:asciiTheme="minorEastAsia" w:hAnsiTheme="minorEastAsia"/>
      <w:sz w:val="18"/>
      <w:szCs w:val="18"/>
    </w:rPr>
  </w:style>
  <w:style w:type="character" w:customStyle="1" w:styleId="ae">
    <w:name w:val="页眉 字符"/>
    <w:basedOn w:val="a1"/>
    <w:link w:val="ad"/>
    <w:uiPriority w:val="99"/>
    <w:rsid w:val="00BC46CD"/>
    <w:rPr>
      <w:rFonts w:asciiTheme="minorEastAsia" w:hAnsiTheme="minorEastAsia"/>
      <w:sz w:val="18"/>
      <w:szCs w:val="18"/>
    </w:rPr>
  </w:style>
  <w:style w:type="paragraph" w:styleId="af">
    <w:name w:val="footer"/>
    <w:basedOn w:val="a0"/>
    <w:link w:val="af0"/>
    <w:uiPriority w:val="99"/>
    <w:unhideWhenUsed/>
    <w:rsid w:val="00C702DA"/>
    <w:pPr>
      <w:tabs>
        <w:tab w:val="center" w:pos="4153"/>
        <w:tab w:val="right" w:pos="8306"/>
      </w:tabs>
      <w:snapToGrid w:val="0"/>
      <w:jc w:val="left"/>
    </w:pPr>
    <w:rPr>
      <w:sz w:val="18"/>
      <w:szCs w:val="18"/>
    </w:rPr>
  </w:style>
  <w:style w:type="character" w:customStyle="1" w:styleId="af0">
    <w:name w:val="页脚 字符"/>
    <w:basedOn w:val="a1"/>
    <w:link w:val="af"/>
    <w:uiPriority w:val="99"/>
    <w:rsid w:val="00C702DA"/>
    <w:rPr>
      <w:sz w:val="18"/>
      <w:szCs w:val="18"/>
    </w:rPr>
  </w:style>
  <w:style w:type="character" w:styleId="af1">
    <w:name w:val="Placeholder Text"/>
    <w:basedOn w:val="a1"/>
    <w:uiPriority w:val="99"/>
    <w:semiHidden/>
    <w:rsid w:val="00C702DA"/>
    <w:rPr>
      <w:color w:val="808080"/>
    </w:rPr>
  </w:style>
  <w:style w:type="table" w:styleId="af2">
    <w:name w:val="Table Grid"/>
    <w:basedOn w:val="a2"/>
    <w:uiPriority w:val="59"/>
    <w:rsid w:val="00C702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Title"/>
    <w:basedOn w:val="a0"/>
    <w:next w:val="a0"/>
    <w:link w:val="af4"/>
    <w:uiPriority w:val="10"/>
    <w:qFormat/>
    <w:rsid w:val="00C702DA"/>
    <w:pPr>
      <w:spacing w:before="240" w:after="60"/>
      <w:jc w:val="center"/>
      <w:outlineLvl w:val="0"/>
    </w:pPr>
    <w:rPr>
      <w:rFonts w:asciiTheme="majorHAnsi" w:eastAsia="宋体" w:hAnsiTheme="majorHAnsi" w:cstheme="majorBidi"/>
      <w:b/>
      <w:bCs/>
      <w:sz w:val="32"/>
      <w:szCs w:val="32"/>
    </w:rPr>
  </w:style>
  <w:style w:type="character" w:customStyle="1" w:styleId="af4">
    <w:name w:val="标题 字符"/>
    <w:basedOn w:val="a1"/>
    <w:link w:val="af3"/>
    <w:uiPriority w:val="10"/>
    <w:rsid w:val="00C702DA"/>
    <w:rPr>
      <w:rFonts w:asciiTheme="majorHAnsi" w:eastAsia="宋体" w:hAnsiTheme="majorHAnsi" w:cstheme="majorBidi"/>
      <w:b/>
      <w:bCs/>
      <w:sz w:val="32"/>
      <w:szCs w:val="32"/>
    </w:rPr>
  </w:style>
  <w:style w:type="character" w:customStyle="1" w:styleId="10">
    <w:name w:val="标题 1 字符"/>
    <w:basedOn w:val="a1"/>
    <w:link w:val="1"/>
    <w:uiPriority w:val="9"/>
    <w:rsid w:val="008E6A31"/>
    <w:rPr>
      <w:rFonts w:ascii="Times New Roman" w:eastAsia="黑体" w:hAnsi="Times New Roman"/>
      <w:b/>
      <w:sz w:val="32"/>
      <w:szCs w:val="24"/>
    </w:rPr>
  </w:style>
  <w:style w:type="character" w:customStyle="1" w:styleId="20">
    <w:name w:val="标题 2 字符"/>
    <w:basedOn w:val="a1"/>
    <w:link w:val="2"/>
    <w:uiPriority w:val="9"/>
    <w:rsid w:val="00B11813"/>
    <w:rPr>
      <w:rFonts w:ascii="Times New Roman" w:eastAsia="黑体" w:hAnsi="Times New Roman" w:cs="Times New Roman"/>
      <w:sz w:val="28"/>
      <w:szCs w:val="28"/>
    </w:rPr>
  </w:style>
  <w:style w:type="paragraph" w:styleId="11">
    <w:name w:val="toc 1"/>
    <w:basedOn w:val="a0"/>
    <w:next w:val="a0"/>
    <w:autoRedefine/>
    <w:uiPriority w:val="39"/>
    <w:unhideWhenUsed/>
    <w:rsid w:val="00255438"/>
  </w:style>
  <w:style w:type="paragraph" w:styleId="21">
    <w:name w:val="toc 2"/>
    <w:basedOn w:val="a0"/>
    <w:next w:val="a0"/>
    <w:autoRedefine/>
    <w:uiPriority w:val="39"/>
    <w:unhideWhenUsed/>
    <w:rsid w:val="00255438"/>
    <w:pPr>
      <w:ind w:leftChars="200" w:left="420"/>
    </w:pPr>
  </w:style>
  <w:style w:type="character" w:customStyle="1" w:styleId="Char10">
    <w:name w:val="页眉 Char1"/>
    <w:basedOn w:val="a1"/>
    <w:uiPriority w:val="99"/>
    <w:rsid w:val="0077524D"/>
    <w:rPr>
      <w:sz w:val="18"/>
      <w:szCs w:val="18"/>
    </w:rPr>
  </w:style>
  <w:style w:type="character" w:customStyle="1" w:styleId="Char11">
    <w:name w:val="页脚 Char1"/>
    <w:basedOn w:val="a1"/>
    <w:uiPriority w:val="99"/>
    <w:rsid w:val="0077524D"/>
    <w:rPr>
      <w:sz w:val="18"/>
      <w:szCs w:val="18"/>
    </w:rPr>
  </w:style>
  <w:style w:type="character" w:styleId="af5">
    <w:name w:val="page number"/>
    <w:basedOn w:val="a1"/>
    <w:rsid w:val="0077524D"/>
  </w:style>
  <w:style w:type="paragraph" w:customStyle="1" w:styleId="12">
    <w:name w:val="样式1"/>
    <w:basedOn w:val="ad"/>
    <w:link w:val="1Char"/>
    <w:qFormat/>
    <w:rsid w:val="008C0A3D"/>
    <w:pPr>
      <w:pBdr>
        <w:bottom w:val="none" w:sz="0" w:space="0" w:color="auto"/>
      </w:pBdr>
    </w:pPr>
    <w:rPr>
      <w:rFonts w:ascii="宋体" w:hAnsi="宋体"/>
    </w:rPr>
  </w:style>
  <w:style w:type="paragraph" w:customStyle="1" w:styleId="22">
    <w:name w:val="样式2"/>
    <w:basedOn w:val="12"/>
    <w:link w:val="2Char"/>
    <w:qFormat/>
    <w:rsid w:val="008C0A3D"/>
    <w:pPr>
      <w:pBdr>
        <w:top w:val="single" w:sz="6" w:space="1" w:color="auto" w:shadow="1"/>
        <w:left w:val="single" w:sz="6" w:space="4" w:color="auto" w:shadow="1"/>
        <w:bottom w:val="single" w:sz="6" w:space="1" w:color="auto" w:shadow="1"/>
        <w:right w:val="single" w:sz="6" w:space="4" w:color="auto" w:shadow="1"/>
      </w:pBdr>
    </w:pPr>
  </w:style>
  <w:style w:type="character" w:customStyle="1" w:styleId="1Char">
    <w:name w:val="样式1 Char"/>
    <w:basedOn w:val="ae"/>
    <w:link w:val="12"/>
    <w:rsid w:val="008C0A3D"/>
    <w:rPr>
      <w:rFonts w:ascii="宋体" w:hAnsi="宋体"/>
      <w:sz w:val="18"/>
      <w:szCs w:val="18"/>
    </w:rPr>
  </w:style>
  <w:style w:type="paragraph" w:customStyle="1" w:styleId="31">
    <w:name w:val="样式3"/>
    <w:basedOn w:val="22"/>
    <w:link w:val="3Char"/>
    <w:qFormat/>
    <w:rsid w:val="008C0A3D"/>
    <w:pPr>
      <w:pBdr>
        <w:top w:val="none" w:sz="0" w:space="0" w:color="auto"/>
        <w:left w:val="none" w:sz="0" w:space="0" w:color="auto"/>
        <w:bottom w:val="single" w:sz="6" w:space="1" w:color="auto"/>
        <w:right w:val="none" w:sz="0" w:space="0" w:color="auto"/>
      </w:pBdr>
    </w:pPr>
  </w:style>
  <w:style w:type="character" w:customStyle="1" w:styleId="2Char">
    <w:name w:val="样式2 Char"/>
    <w:basedOn w:val="1Char"/>
    <w:link w:val="22"/>
    <w:rsid w:val="008C0A3D"/>
    <w:rPr>
      <w:rFonts w:ascii="宋体" w:hAnsi="宋体"/>
      <w:sz w:val="18"/>
      <w:szCs w:val="18"/>
    </w:rPr>
  </w:style>
  <w:style w:type="character" w:customStyle="1" w:styleId="3Char">
    <w:name w:val="样式3 Char"/>
    <w:basedOn w:val="2Char"/>
    <w:link w:val="31"/>
    <w:rsid w:val="008C0A3D"/>
    <w:rPr>
      <w:rFonts w:ascii="宋体" w:hAnsi="宋体"/>
      <w:sz w:val="18"/>
      <w:szCs w:val="18"/>
    </w:rPr>
  </w:style>
  <w:style w:type="character" w:customStyle="1" w:styleId="30">
    <w:name w:val="标题 3 字符"/>
    <w:basedOn w:val="a1"/>
    <w:link w:val="3"/>
    <w:uiPriority w:val="9"/>
    <w:rsid w:val="00A94455"/>
    <w:rPr>
      <w:rFonts w:ascii="Times New Roman" w:hAnsi="Times New Roman"/>
      <w:sz w:val="24"/>
      <w:szCs w:val="24"/>
    </w:rPr>
  </w:style>
  <w:style w:type="paragraph" w:styleId="32">
    <w:name w:val="toc 3"/>
    <w:basedOn w:val="a0"/>
    <w:next w:val="a0"/>
    <w:autoRedefine/>
    <w:uiPriority w:val="39"/>
    <w:unhideWhenUsed/>
    <w:rsid w:val="00505D29"/>
    <w:pPr>
      <w:ind w:leftChars="400" w:left="840"/>
    </w:pPr>
  </w:style>
  <w:style w:type="paragraph" w:customStyle="1" w:styleId="a">
    <w:name w:val="参考文献"/>
    <w:basedOn w:val="a0"/>
    <w:link w:val="Char"/>
    <w:qFormat/>
    <w:rsid w:val="007E0984"/>
    <w:pPr>
      <w:numPr>
        <w:numId w:val="13"/>
      </w:numPr>
    </w:pPr>
    <w:rPr>
      <w:rFonts w:cs="Times New Roman"/>
      <w:szCs w:val="18"/>
    </w:rPr>
  </w:style>
  <w:style w:type="character" w:customStyle="1" w:styleId="Char">
    <w:name w:val="参考文献 Char"/>
    <w:basedOn w:val="a1"/>
    <w:link w:val="a"/>
    <w:rsid w:val="007E0984"/>
    <w:rPr>
      <w:rFonts w:ascii="Times New Roman" w:cs="Times New Roman"/>
      <w:szCs w:val="18"/>
    </w:rPr>
  </w:style>
  <w:style w:type="paragraph" w:styleId="af6">
    <w:name w:val="Document Map"/>
    <w:basedOn w:val="a0"/>
    <w:link w:val="af7"/>
    <w:uiPriority w:val="99"/>
    <w:semiHidden/>
    <w:unhideWhenUsed/>
    <w:rsid w:val="00EB090C"/>
    <w:rPr>
      <w:rFonts w:ascii="宋体" w:eastAsia="宋体"/>
      <w:sz w:val="18"/>
      <w:szCs w:val="18"/>
    </w:rPr>
  </w:style>
  <w:style w:type="character" w:customStyle="1" w:styleId="af7">
    <w:name w:val="文档结构图 字符"/>
    <w:basedOn w:val="a1"/>
    <w:link w:val="af6"/>
    <w:uiPriority w:val="99"/>
    <w:semiHidden/>
    <w:rsid w:val="00EB090C"/>
    <w:rPr>
      <w:rFonts w:ascii="宋体" w:eastAsia="宋体"/>
      <w:sz w:val="18"/>
      <w:szCs w:val="18"/>
    </w:rPr>
  </w:style>
  <w:style w:type="paragraph" w:customStyle="1" w:styleId="af8">
    <w:name w:val="标准正文"/>
    <w:basedOn w:val="a0"/>
    <w:link w:val="Char0"/>
    <w:qFormat/>
    <w:rsid w:val="001F64BE"/>
    <w:pPr>
      <w:spacing w:line="300" w:lineRule="auto"/>
    </w:pPr>
    <w:rPr>
      <w:rFonts w:eastAsia="宋体" w:cs="Times New Roman"/>
      <w:szCs w:val="21"/>
    </w:rPr>
  </w:style>
  <w:style w:type="character" w:customStyle="1" w:styleId="Char0">
    <w:name w:val="标准正文 Char"/>
    <w:basedOn w:val="a1"/>
    <w:link w:val="af8"/>
    <w:qFormat/>
    <w:rsid w:val="001F64BE"/>
    <w:rPr>
      <w:rFonts w:ascii="Times New Roman" w:eastAsia="宋体" w:hAnsi="Times New Roman" w:cs="Times New Roman"/>
      <w:sz w:val="24"/>
      <w:szCs w:val="21"/>
    </w:rPr>
  </w:style>
  <w:style w:type="table" w:customStyle="1" w:styleId="13">
    <w:name w:val="网格型1"/>
    <w:basedOn w:val="a2"/>
    <w:next w:val="af2"/>
    <w:uiPriority w:val="59"/>
    <w:rsid w:val="00A472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annotation reference"/>
    <w:basedOn w:val="a1"/>
    <w:uiPriority w:val="99"/>
    <w:semiHidden/>
    <w:unhideWhenUsed/>
    <w:rsid w:val="005764B5"/>
    <w:rPr>
      <w:sz w:val="21"/>
      <w:szCs w:val="21"/>
    </w:rPr>
  </w:style>
  <w:style w:type="paragraph" w:styleId="afa">
    <w:name w:val="annotation text"/>
    <w:basedOn w:val="a0"/>
    <w:link w:val="afb"/>
    <w:uiPriority w:val="99"/>
    <w:semiHidden/>
    <w:unhideWhenUsed/>
    <w:rsid w:val="005764B5"/>
    <w:pPr>
      <w:jc w:val="left"/>
    </w:pPr>
  </w:style>
  <w:style w:type="character" w:customStyle="1" w:styleId="afb">
    <w:name w:val="批注文字 字符"/>
    <w:basedOn w:val="a1"/>
    <w:link w:val="afa"/>
    <w:uiPriority w:val="99"/>
    <w:semiHidden/>
    <w:rsid w:val="005764B5"/>
    <w:rPr>
      <w:rFonts w:ascii="Times New Roman" w:hAnsi="Times New Roman"/>
      <w:sz w:val="24"/>
    </w:rPr>
  </w:style>
  <w:style w:type="paragraph" w:styleId="afc">
    <w:name w:val="annotation subject"/>
    <w:basedOn w:val="afa"/>
    <w:next w:val="afa"/>
    <w:link w:val="afd"/>
    <w:uiPriority w:val="99"/>
    <w:semiHidden/>
    <w:unhideWhenUsed/>
    <w:rsid w:val="005764B5"/>
    <w:rPr>
      <w:b/>
      <w:bCs/>
    </w:rPr>
  </w:style>
  <w:style w:type="character" w:customStyle="1" w:styleId="afd">
    <w:name w:val="批注主题 字符"/>
    <w:basedOn w:val="afb"/>
    <w:link w:val="afc"/>
    <w:uiPriority w:val="99"/>
    <w:semiHidden/>
    <w:rsid w:val="005764B5"/>
    <w:rPr>
      <w:rFonts w:ascii="Times New Roman" w:hAnsi="Times New Roman"/>
      <w:b/>
      <w:bCs/>
      <w:sz w:val="24"/>
    </w:rPr>
  </w:style>
  <w:style w:type="paragraph" w:styleId="afe">
    <w:name w:val="Revision"/>
    <w:hidden/>
    <w:uiPriority w:val="99"/>
    <w:semiHidden/>
    <w:rsid w:val="005764B5"/>
    <w:rPr>
      <w:rFonts w:ascii="Times New Roman" w:hAnsi="Times New Roman"/>
      <w:sz w:val="24"/>
    </w:rPr>
  </w:style>
  <w:style w:type="paragraph" w:customStyle="1" w:styleId="aff">
    <w:name w:val="公式样式"/>
    <w:basedOn w:val="a0"/>
    <w:next w:val="af8"/>
    <w:link w:val="Char2"/>
    <w:rsid w:val="00416A97"/>
    <w:pPr>
      <w:tabs>
        <w:tab w:val="center" w:pos="4253"/>
        <w:tab w:val="right" w:pos="8222"/>
      </w:tabs>
      <w:spacing w:line="240" w:lineRule="auto"/>
      <w:ind w:firstLineChars="0" w:firstLine="0"/>
      <w:jc w:val="left"/>
    </w:pPr>
    <w:rPr>
      <w:rFonts w:eastAsiaTheme="majorEastAsia" w:cs="Times New Roman"/>
      <w:szCs w:val="21"/>
    </w:rPr>
  </w:style>
  <w:style w:type="character" w:customStyle="1" w:styleId="Char2">
    <w:name w:val="公式样式 Char"/>
    <w:basedOn w:val="Char0"/>
    <w:link w:val="aff"/>
    <w:qFormat/>
    <w:rsid w:val="00416A97"/>
    <w:rPr>
      <w:rFonts w:ascii="Times New Roman" w:eastAsiaTheme="majorEastAsia" w:hAnsi="Times New Roman" w:cs="Times New Roman"/>
      <w:sz w:val="24"/>
      <w:szCs w:val="21"/>
    </w:rPr>
  </w:style>
  <w:style w:type="paragraph" w:customStyle="1" w:styleId="MTDisplayEquation">
    <w:name w:val="MTDisplayEquation"/>
    <w:basedOn w:val="a0"/>
    <w:next w:val="a0"/>
    <w:link w:val="MTDisplayEquation0"/>
    <w:rsid w:val="007F3A90"/>
    <w:pPr>
      <w:tabs>
        <w:tab w:val="center" w:pos="4820"/>
        <w:tab w:val="right" w:pos="9640"/>
      </w:tabs>
      <w:ind w:firstLineChars="0" w:firstLine="0"/>
      <w:textAlignment w:val="center"/>
    </w:pPr>
    <w:rPr>
      <w:rFonts w:eastAsia="宋体"/>
    </w:rPr>
  </w:style>
  <w:style w:type="character" w:customStyle="1" w:styleId="MTDisplayEquation0">
    <w:name w:val="MTDisplayEquation 字符"/>
    <w:basedOn w:val="a1"/>
    <w:link w:val="MTDisplayEquation"/>
    <w:rsid w:val="007F3A90"/>
    <w:rPr>
      <w:rFonts w:ascii="Times New Roman" w:eastAsia="宋体" w:hAnsi="Times New Roman"/>
      <w:sz w:val="24"/>
    </w:rPr>
  </w:style>
  <w:style w:type="paragraph" w:customStyle="1" w:styleId="aff0">
    <w:name w:val="公式"/>
    <w:basedOn w:val="a0"/>
    <w:link w:val="Char3"/>
    <w:qFormat/>
    <w:rsid w:val="000334BD"/>
    <w:pPr>
      <w:widowControl/>
      <w:tabs>
        <w:tab w:val="center" w:pos="4678"/>
        <w:tab w:val="right" w:pos="9354"/>
      </w:tabs>
      <w:ind w:firstLineChars="0" w:firstLine="0"/>
    </w:pPr>
  </w:style>
  <w:style w:type="paragraph" w:styleId="aff1">
    <w:name w:val="footnote text"/>
    <w:basedOn w:val="a0"/>
    <w:link w:val="aff2"/>
    <w:uiPriority w:val="99"/>
    <w:semiHidden/>
    <w:unhideWhenUsed/>
    <w:rsid w:val="0026422E"/>
    <w:pPr>
      <w:snapToGrid w:val="0"/>
      <w:jc w:val="left"/>
    </w:pPr>
    <w:rPr>
      <w:sz w:val="18"/>
      <w:szCs w:val="18"/>
    </w:rPr>
  </w:style>
  <w:style w:type="character" w:customStyle="1" w:styleId="Char3">
    <w:name w:val="公式 Char"/>
    <w:basedOn w:val="a1"/>
    <w:link w:val="aff0"/>
    <w:rsid w:val="000334BD"/>
    <w:rPr>
      <w:rFonts w:ascii="Times New Roman" w:hAnsi="Times New Roman"/>
      <w:sz w:val="24"/>
    </w:rPr>
  </w:style>
  <w:style w:type="character" w:customStyle="1" w:styleId="aff2">
    <w:name w:val="脚注文本 字符"/>
    <w:basedOn w:val="a1"/>
    <w:link w:val="aff1"/>
    <w:uiPriority w:val="99"/>
    <w:semiHidden/>
    <w:rsid w:val="0026422E"/>
    <w:rPr>
      <w:rFonts w:ascii="Times New Roman" w:hAnsi="Times New Roman"/>
      <w:sz w:val="18"/>
      <w:szCs w:val="18"/>
    </w:rPr>
  </w:style>
  <w:style w:type="character" w:styleId="aff3">
    <w:name w:val="footnote reference"/>
    <w:basedOn w:val="a1"/>
    <w:uiPriority w:val="99"/>
    <w:semiHidden/>
    <w:unhideWhenUsed/>
    <w:rsid w:val="0026422E"/>
    <w:rPr>
      <w:vertAlign w:val="superscript"/>
    </w:rPr>
  </w:style>
  <w:style w:type="paragraph" w:styleId="aff4">
    <w:name w:val="endnote text"/>
    <w:basedOn w:val="a0"/>
    <w:link w:val="aff5"/>
    <w:uiPriority w:val="99"/>
    <w:semiHidden/>
    <w:unhideWhenUsed/>
    <w:rsid w:val="0026422E"/>
    <w:pPr>
      <w:snapToGrid w:val="0"/>
      <w:jc w:val="left"/>
    </w:pPr>
  </w:style>
  <w:style w:type="character" w:customStyle="1" w:styleId="aff5">
    <w:name w:val="尾注文本 字符"/>
    <w:basedOn w:val="a1"/>
    <w:link w:val="aff4"/>
    <w:uiPriority w:val="99"/>
    <w:semiHidden/>
    <w:rsid w:val="0026422E"/>
    <w:rPr>
      <w:rFonts w:ascii="Times New Roman" w:hAnsi="Times New Roman"/>
      <w:sz w:val="24"/>
    </w:rPr>
  </w:style>
  <w:style w:type="character" w:styleId="aff6">
    <w:name w:val="endnote reference"/>
    <w:basedOn w:val="a1"/>
    <w:uiPriority w:val="99"/>
    <w:semiHidden/>
    <w:unhideWhenUsed/>
    <w:rsid w:val="0026422E"/>
    <w:rPr>
      <w:vertAlign w:val="superscript"/>
    </w:rPr>
  </w:style>
  <w:style w:type="paragraph" w:customStyle="1" w:styleId="aff7">
    <w:name w:val="参考文献正文"/>
    <w:basedOn w:val="a0"/>
    <w:link w:val="Char4"/>
    <w:qFormat/>
    <w:rsid w:val="00123F00"/>
    <w:pPr>
      <w:widowControl/>
      <w:snapToGrid w:val="0"/>
      <w:spacing w:line="300" w:lineRule="auto"/>
      <w:ind w:firstLine="480"/>
      <w:jc w:val="left"/>
    </w:pPr>
    <w:rPr>
      <w:rFonts w:ascii="宋体" w:eastAsia="宋体" w:hAnsi="宋体" w:cs="Times New Roman"/>
      <w:kern w:val="0"/>
      <w:sz w:val="21"/>
      <w:szCs w:val="21"/>
      <w:lang w:bidi="en-US"/>
    </w:rPr>
  </w:style>
  <w:style w:type="character" w:customStyle="1" w:styleId="Char4">
    <w:name w:val="参考文献正文 Char"/>
    <w:basedOn w:val="a1"/>
    <w:link w:val="aff7"/>
    <w:rsid w:val="00123F00"/>
    <w:rPr>
      <w:rFonts w:ascii="宋体" w:eastAsia="宋体" w:hAnsi="宋体" w:cs="Times New Roman"/>
      <w:kern w:val="0"/>
      <w:szCs w:val="21"/>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891755">
      <w:bodyDiv w:val="1"/>
      <w:marLeft w:val="0"/>
      <w:marRight w:val="0"/>
      <w:marTop w:val="0"/>
      <w:marBottom w:val="0"/>
      <w:divBdr>
        <w:top w:val="none" w:sz="0" w:space="0" w:color="auto"/>
        <w:left w:val="none" w:sz="0" w:space="0" w:color="auto"/>
        <w:bottom w:val="none" w:sz="0" w:space="0" w:color="auto"/>
        <w:right w:val="none" w:sz="0" w:space="0" w:color="auto"/>
      </w:divBdr>
      <w:divsChild>
        <w:div w:id="1564482322">
          <w:marLeft w:val="0"/>
          <w:marRight w:val="0"/>
          <w:marTop w:val="0"/>
          <w:marBottom w:val="0"/>
          <w:divBdr>
            <w:top w:val="none" w:sz="0" w:space="0" w:color="auto"/>
            <w:left w:val="none" w:sz="0" w:space="0" w:color="auto"/>
            <w:bottom w:val="none" w:sz="0" w:space="0" w:color="auto"/>
            <w:right w:val="none" w:sz="0" w:space="0" w:color="auto"/>
          </w:divBdr>
        </w:div>
      </w:divsChild>
    </w:div>
    <w:div w:id="89397683">
      <w:bodyDiv w:val="1"/>
      <w:marLeft w:val="0"/>
      <w:marRight w:val="0"/>
      <w:marTop w:val="0"/>
      <w:marBottom w:val="0"/>
      <w:divBdr>
        <w:top w:val="none" w:sz="0" w:space="0" w:color="auto"/>
        <w:left w:val="none" w:sz="0" w:space="0" w:color="auto"/>
        <w:bottom w:val="none" w:sz="0" w:space="0" w:color="auto"/>
        <w:right w:val="none" w:sz="0" w:space="0" w:color="auto"/>
      </w:divBdr>
      <w:divsChild>
        <w:div w:id="832332567">
          <w:marLeft w:val="0"/>
          <w:marRight w:val="0"/>
          <w:marTop w:val="0"/>
          <w:marBottom w:val="0"/>
          <w:divBdr>
            <w:top w:val="none" w:sz="0" w:space="0" w:color="auto"/>
            <w:left w:val="none" w:sz="0" w:space="0" w:color="auto"/>
            <w:bottom w:val="none" w:sz="0" w:space="0" w:color="auto"/>
            <w:right w:val="none" w:sz="0" w:space="0" w:color="auto"/>
          </w:divBdr>
        </w:div>
      </w:divsChild>
    </w:div>
    <w:div w:id="115609578">
      <w:bodyDiv w:val="1"/>
      <w:marLeft w:val="0"/>
      <w:marRight w:val="0"/>
      <w:marTop w:val="0"/>
      <w:marBottom w:val="0"/>
      <w:divBdr>
        <w:top w:val="none" w:sz="0" w:space="0" w:color="auto"/>
        <w:left w:val="none" w:sz="0" w:space="0" w:color="auto"/>
        <w:bottom w:val="none" w:sz="0" w:space="0" w:color="auto"/>
        <w:right w:val="none" w:sz="0" w:space="0" w:color="auto"/>
      </w:divBdr>
      <w:divsChild>
        <w:div w:id="401148942">
          <w:marLeft w:val="0"/>
          <w:marRight w:val="0"/>
          <w:marTop w:val="0"/>
          <w:marBottom w:val="0"/>
          <w:divBdr>
            <w:top w:val="none" w:sz="0" w:space="0" w:color="auto"/>
            <w:left w:val="none" w:sz="0" w:space="0" w:color="auto"/>
            <w:bottom w:val="none" w:sz="0" w:space="0" w:color="auto"/>
            <w:right w:val="none" w:sz="0" w:space="0" w:color="auto"/>
          </w:divBdr>
        </w:div>
      </w:divsChild>
    </w:div>
    <w:div w:id="131992851">
      <w:bodyDiv w:val="1"/>
      <w:marLeft w:val="0"/>
      <w:marRight w:val="0"/>
      <w:marTop w:val="0"/>
      <w:marBottom w:val="0"/>
      <w:divBdr>
        <w:top w:val="none" w:sz="0" w:space="0" w:color="auto"/>
        <w:left w:val="none" w:sz="0" w:space="0" w:color="auto"/>
        <w:bottom w:val="none" w:sz="0" w:space="0" w:color="auto"/>
        <w:right w:val="none" w:sz="0" w:space="0" w:color="auto"/>
      </w:divBdr>
      <w:divsChild>
        <w:div w:id="512232449">
          <w:marLeft w:val="0"/>
          <w:marRight w:val="0"/>
          <w:marTop w:val="0"/>
          <w:marBottom w:val="0"/>
          <w:divBdr>
            <w:top w:val="none" w:sz="0" w:space="0" w:color="auto"/>
            <w:left w:val="none" w:sz="0" w:space="0" w:color="auto"/>
            <w:bottom w:val="none" w:sz="0" w:space="0" w:color="auto"/>
            <w:right w:val="none" w:sz="0" w:space="0" w:color="auto"/>
          </w:divBdr>
        </w:div>
      </w:divsChild>
    </w:div>
    <w:div w:id="322007566">
      <w:bodyDiv w:val="1"/>
      <w:marLeft w:val="0"/>
      <w:marRight w:val="0"/>
      <w:marTop w:val="0"/>
      <w:marBottom w:val="0"/>
      <w:divBdr>
        <w:top w:val="none" w:sz="0" w:space="0" w:color="auto"/>
        <w:left w:val="none" w:sz="0" w:space="0" w:color="auto"/>
        <w:bottom w:val="none" w:sz="0" w:space="0" w:color="auto"/>
        <w:right w:val="none" w:sz="0" w:space="0" w:color="auto"/>
      </w:divBdr>
      <w:divsChild>
        <w:div w:id="2077238098">
          <w:marLeft w:val="0"/>
          <w:marRight w:val="0"/>
          <w:marTop w:val="0"/>
          <w:marBottom w:val="0"/>
          <w:divBdr>
            <w:top w:val="none" w:sz="0" w:space="0" w:color="auto"/>
            <w:left w:val="none" w:sz="0" w:space="0" w:color="auto"/>
            <w:bottom w:val="none" w:sz="0" w:space="0" w:color="auto"/>
            <w:right w:val="none" w:sz="0" w:space="0" w:color="auto"/>
          </w:divBdr>
        </w:div>
      </w:divsChild>
    </w:div>
    <w:div w:id="370227881">
      <w:bodyDiv w:val="1"/>
      <w:marLeft w:val="0"/>
      <w:marRight w:val="0"/>
      <w:marTop w:val="0"/>
      <w:marBottom w:val="0"/>
      <w:divBdr>
        <w:top w:val="none" w:sz="0" w:space="0" w:color="auto"/>
        <w:left w:val="none" w:sz="0" w:space="0" w:color="auto"/>
        <w:bottom w:val="none" w:sz="0" w:space="0" w:color="auto"/>
        <w:right w:val="none" w:sz="0" w:space="0" w:color="auto"/>
      </w:divBdr>
      <w:divsChild>
        <w:div w:id="282617126">
          <w:marLeft w:val="0"/>
          <w:marRight w:val="0"/>
          <w:marTop w:val="0"/>
          <w:marBottom w:val="0"/>
          <w:divBdr>
            <w:top w:val="none" w:sz="0" w:space="0" w:color="auto"/>
            <w:left w:val="none" w:sz="0" w:space="0" w:color="auto"/>
            <w:bottom w:val="none" w:sz="0" w:space="0" w:color="auto"/>
            <w:right w:val="none" w:sz="0" w:space="0" w:color="auto"/>
          </w:divBdr>
        </w:div>
      </w:divsChild>
    </w:div>
    <w:div w:id="427430472">
      <w:bodyDiv w:val="1"/>
      <w:marLeft w:val="0"/>
      <w:marRight w:val="0"/>
      <w:marTop w:val="0"/>
      <w:marBottom w:val="0"/>
      <w:divBdr>
        <w:top w:val="none" w:sz="0" w:space="0" w:color="auto"/>
        <w:left w:val="none" w:sz="0" w:space="0" w:color="auto"/>
        <w:bottom w:val="none" w:sz="0" w:space="0" w:color="auto"/>
        <w:right w:val="none" w:sz="0" w:space="0" w:color="auto"/>
      </w:divBdr>
      <w:divsChild>
        <w:div w:id="2078359857">
          <w:marLeft w:val="0"/>
          <w:marRight w:val="0"/>
          <w:marTop w:val="0"/>
          <w:marBottom w:val="0"/>
          <w:divBdr>
            <w:top w:val="none" w:sz="0" w:space="0" w:color="auto"/>
            <w:left w:val="none" w:sz="0" w:space="0" w:color="auto"/>
            <w:bottom w:val="none" w:sz="0" w:space="0" w:color="auto"/>
            <w:right w:val="none" w:sz="0" w:space="0" w:color="auto"/>
          </w:divBdr>
        </w:div>
      </w:divsChild>
    </w:div>
    <w:div w:id="484395565">
      <w:bodyDiv w:val="1"/>
      <w:marLeft w:val="0"/>
      <w:marRight w:val="0"/>
      <w:marTop w:val="0"/>
      <w:marBottom w:val="0"/>
      <w:divBdr>
        <w:top w:val="none" w:sz="0" w:space="0" w:color="auto"/>
        <w:left w:val="none" w:sz="0" w:space="0" w:color="auto"/>
        <w:bottom w:val="none" w:sz="0" w:space="0" w:color="auto"/>
        <w:right w:val="none" w:sz="0" w:space="0" w:color="auto"/>
      </w:divBdr>
      <w:divsChild>
        <w:div w:id="662666369">
          <w:marLeft w:val="0"/>
          <w:marRight w:val="0"/>
          <w:marTop w:val="0"/>
          <w:marBottom w:val="0"/>
          <w:divBdr>
            <w:top w:val="none" w:sz="0" w:space="0" w:color="auto"/>
            <w:left w:val="none" w:sz="0" w:space="0" w:color="auto"/>
            <w:bottom w:val="none" w:sz="0" w:space="0" w:color="auto"/>
            <w:right w:val="none" w:sz="0" w:space="0" w:color="auto"/>
          </w:divBdr>
        </w:div>
      </w:divsChild>
    </w:div>
    <w:div w:id="484588903">
      <w:bodyDiv w:val="1"/>
      <w:marLeft w:val="0"/>
      <w:marRight w:val="0"/>
      <w:marTop w:val="0"/>
      <w:marBottom w:val="0"/>
      <w:divBdr>
        <w:top w:val="none" w:sz="0" w:space="0" w:color="auto"/>
        <w:left w:val="none" w:sz="0" w:space="0" w:color="auto"/>
        <w:bottom w:val="none" w:sz="0" w:space="0" w:color="auto"/>
        <w:right w:val="none" w:sz="0" w:space="0" w:color="auto"/>
      </w:divBdr>
      <w:divsChild>
        <w:div w:id="1364092115">
          <w:marLeft w:val="0"/>
          <w:marRight w:val="0"/>
          <w:marTop w:val="0"/>
          <w:marBottom w:val="0"/>
          <w:divBdr>
            <w:top w:val="none" w:sz="0" w:space="0" w:color="auto"/>
            <w:left w:val="none" w:sz="0" w:space="0" w:color="auto"/>
            <w:bottom w:val="none" w:sz="0" w:space="0" w:color="auto"/>
            <w:right w:val="none" w:sz="0" w:space="0" w:color="auto"/>
          </w:divBdr>
        </w:div>
      </w:divsChild>
    </w:div>
    <w:div w:id="486212564">
      <w:bodyDiv w:val="1"/>
      <w:marLeft w:val="0"/>
      <w:marRight w:val="0"/>
      <w:marTop w:val="0"/>
      <w:marBottom w:val="0"/>
      <w:divBdr>
        <w:top w:val="none" w:sz="0" w:space="0" w:color="auto"/>
        <w:left w:val="none" w:sz="0" w:space="0" w:color="auto"/>
        <w:bottom w:val="none" w:sz="0" w:space="0" w:color="auto"/>
        <w:right w:val="none" w:sz="0" w:space="0" w:color="auto"/>
      </w:divBdr>
    </w:div>
    <w:div w:id="509569080">
      <w:bodyDiv w:val="1"/>
      <w:marLeft w:val="0"/>
      <w:marRight w:val="0"/>
      <w:marTop w:val="0"/>
      <w:marBottom w:val="0"/>
      <w:divBdr>
        <w:top w:val="none" w:sz="0" w:space="0" w:color="auto"/>
        <w:left w:val="none" w:sz="0" w:space="0" w:color="auto"/>
        <w:bottom w:val="none" w:sz="0" w:space="0" w:color="auto"/>
        <w:right w:val="none" w:sz="0" w:space="0" w:color="auto"/>
      </w:divBdr>
      <w:divsChild>
        <w:div w:id="527060788">
          <w:marLeft w:val="0"/>
          <w:marRight w:val="0"/>
          <w:marTop w:val="0"/>
          <w:marBottom w:val="0"/>
          <w:divBdr>
            <w:top w:val="none" w:sz="0" w:space="0" w:color="auto"/>
            <w:left w:val="none" w:sz="0" w:space="0" w:color="auto"/>
            <w:bottom w:val="none" w:sz="0" w:space="0" w:color="auto"/>
            <w:right w:val="none" w:sz="0" w:space="0" w:color="auto"/>
          </w:divBdr>
        </w:div>
      </w:divsChild>
    </w:div>
    <w:div w:id="733620156">
      <w:bodyDiv w:val="1"/>
      <w:marLeft w:val="0"/>
      <w:marRight w:val="0"/>
      <w:marTop w:val="0"/>
      <w:marBottom w:val="0"/>
      <w:divBdr>
        <w:top w:val="none" w:sz="0" w:space="0" w:color="auto"/>
        <w:left w:val="none" w:sz="0" w:space="0" w:color="auto"/>
        <w:bottom w:val="none" w:sz="0" w:space="0" w:color="auto"/>
        <w:right w:val="none" w:sz="0" w:space="0" w:color="auto"/>
      </w:divBdr>
      <w:divsChild>
        <w:div w:id="1053237571">
          <w:marLeft w:val="0"/>
          <w:marRight w:val="0"/>
          <w:marTop w:val="0"/>
          <w:marBottom w:val="0"/>
          <w:divBdr>
            <w:top w:val="none" w:sz="0" w:space="0" w:color="auto"/>
            <w:left w:val="none" w:sz="0" w:space="0" w:color="auto"/>
            <w:bottom w:val="none" w:sz="0" w:space="0" w:color="auto"/>
            <w:right w:val="none" w:sz="0" w:space="0" w:color="auto"/>
          </w:divBdr>
        </w:div>
      </w:divsChild>
    </w:div>
    <w:div w:id="782724660">
      <w:bodyDiv w:val="1"/>
      <w:marLeft w:val="0"/>
      <w:marRight w:val="0"/>
      <w:marTop w:val="0"/>
      <w:marBottom w:val="0"/>
      <w:divBdr>
        <w:top w:val="none" w:sz="0" w:space="0" w:color="auto"/>
        <w:left w:val="none" w:sz="0" w:space="0" w:color="auto"/>
        <w:bottom w:val="none" w:sz="0" w:space="0" w:color="auto"/>
        <w:right w:val="none" w:sz="0" w:space="0" w:color="auto"/>
      </w:divBdr>
      <w:divsChild>
        <w:div w:id="1358501747">
          <w:marLeft w:val="0"/>
          <w:marRight w:val="0"/>
          <w:marTop w:val="0"/>
          <w:marBottom w:val="0"/>
          <w:divBdr>
            <w:top w:val="none" w:sz="0" w:space="0" w:color="auto"/>
            <w:left w:val="none" w:sz="0" w:space="0" w:color="auto"/>
            <w:bottom w:val="none" w:sz="0" w:space="0" w:color="auto"/>
            <w:right w:val="none" w:sz="0" w:space="0" w:color="auto"/>
          </w:divBdr>
        </w:div>
      </w:divsChild>
    </w:div>
    <w:div w:id="797575605">
      <w:bodyDiv w:val="1"/>
      <w:marLeft w:val="0"/>
      <w:marRight w:val="0"/>
      <w:marTop w:val="0"/>
      <w:marBottom w:val="0"/>
      <w:divBdr>
        <w:top w:val="none" w:sz="0" w:space="0" w:color="auto"/>
        <w:left w:val="none" w:sz="0" w:space="0" w:color="auto"/>
        <w:bottom w:val="none" w:sz="0" w:space="0" w:color="auto"/>
        <w:right w:val="none" w:sz="0" w:space="0" w:color="auto"/>
      </w:divBdr>
      <w:divsChild>
        <w:div w:id="1379471165">
          <w:marLeft w:val="0"/>
          <w:marRight w:val="0"/>
          <w:marTop w:val="0"/>
          <w:marBottom w:val="0"/>
          <w:divBdr>
            <w:top w:val="none" w:sz="0" w:space="0" w:color="auto"/>
            <w:left w:val="none" w:sz="0" w:space="0" w:color="auto"/>
            <w:bottom w:val="none" w:sz="0" w:space="0" w:color="auto"/>
            <w:right w:val="none" w:sz="0" w:space="0" w:color="auto"/>
          </w:divBdr>
        </w:div>
      </w:divsChild>
    </w:div>
    <w:div w:id="797648247">
      <w:bodyDiv w:val="1"/>
      <w:marLeft w:val="0"/>
      <w:marRight w:val="0"/>
      <w:marTop w:val="0"/>
      <w:marBottom w:val="0"/>
      <w:divBdr>
        <w:top w:val="none" w:sz="0" w:space="0" w:color="auto"/>
        <w:left w:val="none" w:sz="0" w:space="0" w:color="auto"/>
        <w:bottom w:val="none" w:sz="0" w:space="0" w:color="auto"/>
        <w:right w:val="none" w:sz="0" w:space="0" w:color="auto"/>
      </w:divBdr>
      <w:divsChild>
        <w:div w:id="166790499">
          <w:marLeft w:val="0"/>
          <w:marRight w:val="0"/>
          <w:marTop w:val="0"/>
          <w:marBottom w:val="0"/>
          <w:divBdr>
            <w:top w:val="none" w:sz="0" w:space="0" w:color="auto"/>
            <w:left w:val="none" w:sz="0" w:space="0" w:color="auto"/>
            <w:bottom w:val="none" w:sz="0" w:space="0" w:color="auto"/>
            <w:right w:val="none" w:sz="0" w:space="0" w:color="auto"/>
          </w:divBdr>
        </w:div>
      </w:divsChild>
    </w:div>
    <w:div w:id="837498166">
      <w:bodyDiv w:val="1"/>
      <w:marLeft w:val="0"/>
      <w:marRight w:val="0"/>
      <w:marTop w:val="0"/>
      <w:marBottom w:val="0"/>
      <w:divBdr>
        <w:top w:val="none" w:sz="0" w:space="0" w:color="auto"/>
        <w:left w:val="none" w:sz="0" w:space="0" w:color="auto"/>
        <w:bottom w:val="none" w:sz="0" w:space="0" w:color="auto"/>
        <w:right w:val="none" w:sz="0" w:space="0" w:color="auto"/>
      </w:divBdr>
      <w:divsChild>
        <w:div w:id="1294409978">
          <w:marLeft w:val="0"/>
          <w:marRight w:val="0"/>
          <w:marTop w:val="0"/>
          <w:marBottom w:val="0"/>
          <w:divBdr>
            <w:top w:val="none" w:sz="0" w:space="0" w:color="auto"/>
            <w:left w:val="none" w:sz="0" w:space="0" w:color="auto"/>
            <w:bottom w:val="none" w:sz="0" w:space="0" w:color="auto"/>
            <w:right w:val="none" w:sz="0" w:space="0" w:color="auto"/>
          </w:divBdr>
        </w:div>
      </w:divsChild>
    </w:div>
    <w:div w:id="841049619">
      <w:bodyDiv w:val="1"/>
      <w:marLeft w:val="0"/>
      <w:marRight w:val="0"/>
      <w:marTop w:val="0"/>
      <w:marBottom w:val="0"/>
      <w:divBdr>
        <w:top w:val="none" w:sz="0" w:space="0" w:color="auto"/>
        <w:left w:val="none" w:sz="0" w:space="0" w:color="auto"/>
        <w:bottom w:val="none" w:sz="0" w:space="0" w:color="auto"/>
        <w:right w:val="none" w:sz="0" w:space="0" w:color="auto"/>
      </w:divBdr>
      <w:divsChild>
        <w:div w:id="194386623">
          <w:marLeft w:val="0"/>
          <w:marRight w:val="0"/>
          <w:marTop w:val="0"/>
          <w:marBottom w:val="0"/>
          <w:divBdr>
            <w:top w:val="none" w:sz="0" w:space="0" w:color="auto"/>
            <w:left w:val="none" w:sz="0" w:space="0" w:color="auto"/>
            <w:bottom w:val="none" w:sz="0" w:space="0" w:color="auto"/>
            <w:right w:val="none" w:sz="0" w:space="0" w:color="auto"/>
          </w:divBdr>
        </w:div>
      </w:divsChild>
    </w:div>
    <w:div w:id="875696337">
      <w:bodyDiv w:val="1"/>
      <w:marLeft w:val="0"/>
      <w:marRight w:val="0"/>
      <w:marTop w:val="0"/>
      <w:marBottom w:val="0"/>
      <w:divBdr>
        <w:top w:val="none" w:sz="0" w:space="0" w:color="auto"/>
        <w:left w:val="none" w:sz="0" w:space="0" w:color="auto"/>
        <w:bottom w:val="none" w:sz="0" w:space="0" w:color="auto"/>
        <w:right w:val="none" w:sz="0" w:space="0" w:color="auto"/>
      </w:divBdr>
      <w:divsChild>
        <w:div w:id="1280993305">
          <w:marLeft w:val="0"/>
          <w:marRight w:val="0"/>
          <w:marTop w:val="0"/>
          <w:marBottom w:val="0"/>
          <w:divBdr>
            <w:top w:val="none" w:sz="0" w:space="0" w:color="auto"/>
            <w:left w:val="none" w:sz="0" w:space="0" w:color="auto"/>
            <w:bottom w:val="none" w:sz="0" w:space="0" w:color="auto"/>
            <w:right w:val="none" w:sz="0" w:space="0" w:color="auto"/>
          </w:divBdr>
        </w:div>
      </w:divsChild>
    </w:div>
    <w:div w:id="881016818">
      <w:bodyDiv w:val="1"/>
      <w:marLeft w:val="0"/>
      <w:marRight w:val="0"/>
      <w:marTop w:val="0"/>
      <w:marBottom w:val="0"/>
      <w:divBdr>
        <w:top w:val="none" w:sz="0" w:space="0" w:color="auto"/>
        <w:left w:val="none" w:sz="0" w:space="0" w:color="auto"/>
        <w:bottom w:val="none" w:sz="0" w:space="0" w:color="auto"/>
        <w:right w:val="none" w:sz="0" w:space="0" w:color="auto"/>
      </w:divBdr>
      <w:divsChild>
        <w:div w:id="1496724792">
          <w:marLeft w:val="0"/>
          <w:marRight w:val="0"/>
          <w:marTop w:val="0"/>
          <w:marBottom w:val="0"/>
          <w:divBdr>
            <w:top w:val="none" w:sz="0" w:space="0" w:color="auto"/>
            <w:left w:val="none" w:sz="0" w:space="0" w:color="auto"/>
            <w:bottom w:val="none" w:sz="0" w:space="0" w:color="auto"/>
            <w:right w:val="none" w:sz="0" w:space="0" w:color="auto"/>
          </w:divBdr>
        </w:div>
      </w:divsChild>
    </w:div>
    <w:div w:id="953293593">
      <w:bodyDiv w:val="1"/>
      <w:marLeft w:val="0"/>
      <w:marRight w:val="0"/>
      <w:marTop w:val="0"/>
      <w:marBottom w:val="0"/>
      <w:divBdr>
        <w:top w:val="none" w:sz="0" w:space="0" w:color="auto"/>
        <w:left w:val="none" w:sz="0" w:space="0" w:color="auto"/>
        <w:bottom w:val="none" w:sz="0" w:space="0" w:color="auto"/>
        <w:right w:val="none" w:sz="0" w:space="0" w:color="auto"/>
      </w:divBdr>
      <w:divsChild>
        <w:div w:id="2099784278">
          <w:marLeft w:val="0"/>
          <w:marRight w:val="0"/>
          <w:marTop w:val="0"/>
          <w:marBottom w:val="0"/>
          <w:divBdr>
            <w:top w:val="none" w:sz="0" w:space="0" w:color="auto"/>
            <w:left w:val="none" w:sz="0" w:space="0" w:color="auto"/>
            <w:bottom w:val="none" w:sz="0" w:space="0" w:color="auto"/>
            <w:right w:val="none" w:sz="0" w:space="0" w:color="auto"/>
          </w:divBdr>
        </w:div>
      </w:divsChild>
    </w:div>
    <w:div w:id="976833982">
      <w:bodyDiv w:val="1"/>
      <w:marLeft w:val="0"/>
      <w:marRight w:val="0"/>
      <w:marTop w:val="0"/>
      <w:marBottom w:val="0"/>
      <w:divBdr>
        <w:top w:val="none" w:sz="0" w:space="0" w:color="auto"/>
        <w:left w:val="none" w:sz="0" w:space="0" w:color="auto"/>
        <w:bottom w:val="none" w:sz="0" w:space="0" w:color="auto"/>
        <w:right w:val="none" w:sz="0" w:space="0" w:color="auto"/>
      </w:divBdr>
      <w:divsChild>
        <w:div w:id="1515075549">
          <w:marLeft w:val="0"/>
          <w:marRight w:val="0"/>
          <w:marTop w:val="0"/>
          <w:marBottom w:val="0"/>
          <w:divBdr>
            <w:top w:val="none" w:sz="0" w:space="0" w:color="auto"/>
            <w:left w:val="none" w:sz="0" w:space="0" w:color="auto"/>
            <w:bottom w:val="none" w:sz="0" w:space="0" w:color="auto"/>
            <w:right w:val="none" w:sz="0" w:space="0" w:color="auto"/>
          </w:divBdr>
        </w:div>
      </w:divsChild>
    </w:div>
    <w:div w:id="978876059">
      <w:bodyDiv w:val="1"/>
      <w:marLeft w:val="0"/>
      <w:marRight w:val="0"/>
      <w:marTop w:val="0"/>
      <w:marBottom w:val="0"/>
      <w:divBdr>
        <w:top w:val="none" w:sz="0" w:space="0" w:color="auto"/>
        <w:left w:val="none" w:sz="0" w:space="0" w:color="auto"/>
        <w:bottom w:val="none" w:sz="0" w:space="0" w:color="auto"/>
        <w:right w:val="none" w:sz="0" w:space="0" w:color="auto"/>
      </w:divBdr>
      <w:divsChild>
        <w:div w:id="858813656">
          <w:marLeft w:val="0"/>
          <w:marRight w:val="0"/>
          <w:marTop w:val="0"/>
          <w:marBottom w:val="0"/>
          <w:divBdr>
            <w:top w:val="none" w:sz="0" w:space="0" w:color="auto"/>
            <w:left w:val="none" w:sz="0" w:space="0" w:color="auto"/>
            <w:bottom w:val="none" w:sz="0" w:space="0" w:color="auto"/>
            <w:right w:val="none" w:sz="0" w:space="0" w:color="auto"/>
          </w:divBdr>
        </w:div>
      </w:divsChild>
    </w:div>
    <w:div w:id="987712690">
      <w:bodyDiv w:val="1"/>
      <w:marLeft w:val="0"/>
      <w:marRight w:val="0"/>
      <w:marTop w:val="0"/>
      <w:marBottom w:val="0"/>
      <w:divBdr>
        <w:top w:val="none" w:sz="0" w:space="0" w:color="auto"/>
        <w:left w:val="none" w:sz="0" w:space="0" w:color="auto"/>
        <w:bottom w:val="none" w:sz="0" w:space="0" w:color="auto"/>
        <w:right w:val="none" w:sz="0" w:space="0" w:color="auto"/>
      </w:divBdr>
      <w:divsChild>
        <w:div w:id="870266218">
          <w:marLeft w:val="0"/>
          <w:marRight w:val="0"/>
          <w:marTop w:val="0"/>
          <w:marBottom w:val="0"/>
          <w:divBdr>
            <w:top w:val="none" w:sz="0" w:space="0" w:color="auto"/>
            <w:left w:val="none" w:sz="0" w:space="0" w:color="auto"/>
            <w:bottom w:val="none" w:sz="0" w:space="0" w:color="auto"/>
            <w:right w:val="none" w:sz="0" w:space="0" w:color="auto"/>
          </w:divBdr>
        </w:div>
      </w:divsChild>
    </w:div>
    <w:div w:id="988021132">
      <w:bodyDiv w:val="1"/>
      <w:marLeft w:val="0"/>
      <w:marRight w:val="0"/>
      <w:marTop w:val="0"/>
      <w:marBottom w:val="0"/>
      <w:divBdr>
        <w:top w:val="none" w:sz="0" w:space="0" w:color="auto"/>
        <w:left w:val="none" w:sz="0" w:space="0" w:color="auto"/>
        <w:bottom w:val="none" w:sz="0" w:space="0" w:color="auto"/>
        <w:right w:val="none" w:sz="0" w:space="0" w:color="auto"/>
      </w:divBdr>
      <w:divsChild>
        <w:div w:id="1692028084">
          <w:marLeft w:val="0"/>
          <w:marRight w:val="0"/>
          <w:marTop w:val="0"/>
          <w:marBottom w:val="0"/>
          <w:divBdr>
            <w:top w:val="none" w:sz="0" w:space="0" w:color="auto"/>
            <w:left w:val="none" w:sz="0" w:space="0" w:color="auto"/>
            <w:bottom w:val="none" w:sz="0" w:space="0" w:color="auto"/>
            <w:right w:val="none" w:sz="0" w:space="0" w:color="auto"/>
          </w:divBdr>
        </w:div>
      </w:divsChild>
    </w:div>
    <w:div w:id="1060136029">
      <w:bodyDiv w:val="1"/>
      <w:marLeft w:val="0"/>
      <w:marRight w:val="0"/>
      <w:marTop w:val="0"/>
      <w:marBottom w:val="0"/>
      <w:divBdr>
        <w:top w:val="none" w:sz="0" w:space="0" w:color="auto"/>
        <w:left w:val="none" w:sz="0" w:space="0" w:color="auto"/>
        <w:bottom w:val="none" w:sz="0" w:space="0" w:color="auto"/>
        <w:right w:val="none" w:sz="0" w:space="0" w:color="auto"/>
      </w:divBdr>
      <w:divsChild>
        <w:div w:id="1530560366">
          <w:marLeft w:val="0"/>
          <w:marRight w:val="0"/>
          <w:marTop w:val="0"/>
          <w:marBottom w:val="0"/>
          <w:divBdr>
            <w:top w:val="none" w:sz="0" w:space="0" w:color="auto"/>
            <w:left w:val="none" w:sz="0" w:space="0" w:color="auto"/>
            <w:bottom w:val="none" w:sz="0" w:space="0" w:color="auto"/>
            <w:right w:val="none" w:sz="0" w:space="0" w:color="auto"/>
          </w:divBdr>
        </w:div>
      </w:divsChild>
    </w:div>
    <w:div w:id="1066538632">
      <w:bodyDiv w:val="1"/>
      <w:marLeft w:val="0"/>
      <w:marRight w:val="0"/>
      <w:marTop w:val="0"/>
      <w:marBottom w:val="0"/>
      <w:divBdr>
        <w:top w:val="none" w:sz="0" w:space="0" w:color="auto"/>
        <w:left w:val="none" w:sz="0" w:space="0" w:color="auto"/>
        <w:bottom w:val="none" w:sz="0" w:space="0" w:color="auto"/>
        <w:right w:val="none" w:sz="0" w:space="0" w:color="auto"/>
      </w:divBdr>
      <w:divsChild>
        <w:div w:id="1504322711">
          <w:marLeft w:val="0"/>
          <w:marRight w:val="0"/>
          <w:marTop w:val="0"/>
          <w:marBottom w:val="0"/>
          <w:divBdr>
            <w:top w:val="none" w:sz="0" w:space="0" w:color="auto"/>
            <w:left w:val="none" w:sz="0" w:space="0" w:color="auto"/>
            <w:bottom w:val="none" w:sz="0" w:space="0" w:color="auto"/>
            <w:right w:val="none" w:sz="0" w:space="0" w:color="auto"/>
          </w:divBdr>
        </w:div>
      </w:divsChild>
    </w:div>
    <w:div w:id="1072895567">
      <w:bodyDiv w:val="1"/>
      <w:marLeft w:val="0"/>
      <w:marRight w:val="0"/>
      <w:marTop w:val="0"/>
      <w:marBottom w:val="0"/>
      <w:divBdr>
        <w:top w:val="none" w:sz="0" w:space="0" w:color="auto"/>
        <w:left w:val="none" w:sz="0" w:space="0" w:color="auto"/>
        <w:bottom w:val="none" w:sz="0" w:space="0" w:color="auto"/>
        <w:right w:val="none" w:sz="0" w:space="0" w:color="auto"/>
      </w:divBdr>
      <w:divsChild>
        <w:div w:id="651375838">
          <w:marLeft w:val="0"/>
          <w:marRight w:val="0"/>
          <w:marTop w:val="0"/>
          <w:marBottom w:val="0"/>
          <w:divBdr>
            <w:top w:val="none" w:sz="0" w:space="0" w:color="auto"/>
            <w:left w:val="none" w:sz="0" w:space="0" w:color="auto"/>
            <w:bottom w:val="none" w:sz="0" w:space="0" w:color="auto"/>
            <w:right w:val="none" w:sz="0" w:space="0" w:color="auto"/>
          </w:divBdr>
        </w:div>
      </w:divsChild>
    </w:div>
    <w:div w:id="1115170611">
      <w:bodyDiv w:val="1"/>
      <w:marLeft w:val="0"/>
      <w:marRight w:val="0"/>
      <w:marTop w:val="0"/>
      <w:marBottom w:val="0"/>
      <w:divBdr>
        <w:top w:val="none" w:sz="0" w:space="0" w:color="auto"/>
        <w:left w:val="none" w:sz="0" w:space="0" w:color="auto"/>
        <w:bottom w:val="none" w:sz="0" w:space="0" w:color="auto"/>
        <w:right w:val="none" w:sz="0" w:space="0" w:color="auto"/>
      </w:divBdr>
      <w:divsChild>
        <w:div w:id="297884400">
          <w:marLeft w:val="0"/>
          <w:marRight w:val="0"/>
          <w:marTop w:val="0"/>
          <w:marBottom w:val="0"/>
          <w:divBdr>
            <w:top w:val="none" w:sz="0" w:space="0" w:color="auto"/>
            <w:left w:val="none" w:sz="0" w:space="0" w:color="auto"/>
            <w:bottom w:val="none" w:sz="0" w:space="0" w:color="auto"/>
            <w:right w:val="none" w:sz="0" w:space="0" w:color="auto"/>
          </w:divBdr>
        </w:div>
      </w:divsChild>
    </w:div>
    <w:div w:id="1117138631">
      <w:bodyDiv w:val="1"/>
      <w:marLeft w:val="0"/>
      <w:marRight w:val="0"/>
      <w:marTop w:val="0"/>
      <w:marBottom w:val="0"/>
      <w:divBdr>
        <w:top w:val="none" w:sz="0" w:space="0" w:color="auto"/>
        <w:left w:val="none" w:sz="0" w:space="0" w:color="auto"/>
        <w:bottom w:val="none" w:sz="0" w:space="0" w:color="auto"/>
        <w:right w:val="none" w:sz="0" w:space="0" w:color="auto"/>
      </w:divBdr>
      <w:divsChild>
        <w:div w:id="1008603619">
          <w:marLeft w:val="0"/>
          <w:marRight w:val="0"/>
          <w:marTop w:val="0"/>
          <w:marBottom w:val="0"/>
          <w:divBdr>
            <w:top w:val="none" w:sz="0" w:space="0" w:color="auto"/>
            <w:left w:val="none" w:sz="0" w:space="0" w:color="auto"/>
            <w:bottom w:val="none" w:sz="0" w:space="0" w:color="auto"/>
            <w:right w:val="none" w:sz="0" w:space="0" w:color="auto"/>
          </w:divBdr>
        </w:div>
      </w:divsChild>
    </w:div>
    <w:div w:id="1126511557">
      <w:bodyDiv w:val="1"/>
      <w:marLeft w:val="0"/>
      <w:marRight w:val="0"/>
      <w:marTop w:val="0"/>
      <w:marBottom w:val="0"/>
      <w:divBdr>
        <w:top w:val="none" w:sz="0" w:space="0" w:color="auto"/>
        <w:left w:val="none" w:sz="0" w:space="0" w:color="auto"/>
        <w:bottom w:val="none" w:sz="0" w:space="0" w:color="auto"/>
        <w:right w:val="none" w:sz="0" w:space="0" w:color="auto"/>
      </w:divBdr>
    </w:div>
    <w:div w:id="1154761875">
      <w:bodyDiv w:val="1"/>
      <w:marLeft w:val="0"/>
      <w:marRight w:val="0"/>
      <w:marTop w:val="0"/>
      <w:marBottom w:val="0"/>
      <w:divBdr>
        <w:top w:val="none" w:sz="0" w:space="0" w:color="auto"/>
        <w:left w:val="none" w:sz="0" w:space="0" w:color="auto"/>
        <w:bottom w:val="none" w:sz="0" w:space="0" w:color="auto"/>
        <w:right w:val="none" w:sz="0" w:space="0" w:color="auto"/>
      </w:divBdr>
      <w:divsChild>
        <w:div w:id="828011927">
          <w:marLeft w:val="0"/>
          <w:marRight w:val="0"/>
          <w:marTop w:val="0"/>
          <w:marBottom w:val="0"/>
          <w:divBdr>
            <w:top w:val="none" w:sz="0" w:space="0" w:color="auto"/>
            <w:left w:val="none" w:sz="0" w:space="0" w:color="auto"/>
            <w:bottom w:val="none" w:sz="0" w:space="0" w:color="auto"/>
            <w:right w:val="none" w:sz="0" w:space="0" w:color="auto"/>
          </w:divBdr>
        </w:div>
      </w:divsChild>
    </w:div>
    <w:div w:id="1168981839">
      <w:bodyDiv w:val="1"/>
      <w:marLeft w:val="0"/>
      <w:marRight w:val="0"/>
      <w:marTop w:val="0"/>
      <w:marBottom w:val="0"/>
      <w:divBdr>
        <w:top w:val="none" w:sz="0" w:space="0" w:color="auto"/>
        <w:left w:val="none" w:sz="0" w:space="0" w:color="auto"/>
        <w:bottom w:val="none" w:sz="0" w:space="0" w:color="auto"/>
        <w:right w:val="none" w:sz="0" w:space="0" w:color="auto"/>
      </w:divBdr>
      <w:divsChild>
        <w:div w:id="2072805070">
          <w:marLeft w:val="0"/>
          <w:marRight w:val="0"/>
          <w:marTop w:val="0"/>
          <w:marBottom w:val="0"/>
          <w:divBdr>
            <w:top w:val="none" w:sz="0" w:space="0" w:color="auto"/>
            <w:left w:val="none" w:sz="0" w:space="0" w:color="auto"/>
            <w:bottom w:val="none" w:sz="0" w:space="0" w:color="auto"/>
            <w:right w:val="none" w:sz="0" w:space="0" w:color="auto"/>
          </w:divBdr>
        </w:div>
      </w:divsChild>
    </w:div>
    <w:div w:id="1199702653">
      <w:bodyDiv w:val="1"/>
      <w:marLeft w:val="0"/>
      <w:marRight w:val="0"/>
      <w:marTop w:val="0"/>
      <w:marBottom w:val="0"/>
      <w:divBdr>
        <w:top w:val="none" w:sz="0" w:space="0" w:color="auto"/>
        <w:left w:val="none" w:sz="0" w:space="0" w:color="auto"/>
        <w:bottom w:val="none" w:sz="0" w:space="0" w:color="auto"/>
        <w:right w:val="none" w:sz="0" w:space="0" w:color="auto"/>
      </w:divBdr>
      <w:divsChild>
        <w:div w:id="364016580">
          <w:marLeft w:val="0"/>
          <w:marRight w:val="0"/>
          <w:marTop w:val="0"/>
          <w:marBottom w:val="0"/>
          <w:divBdr>
            <w:top w:val="none" w:sz="0" w:space="0" w:color="auto"/>
            <w:left w:val="none" w:sz="0" w:space="0" w:color="auto"/>
            <w:bottom w:val="none" w:sz="0" w:space="0" w:color="auto"/>
            <w:right w:val="none" w:sz="0" w:space="0" w:color="auto"/>
          </w:divBdr>
        </w:div>
      </w:divsChild>
    </w:div>
    <w:div w:id="1290235235">
      <w:bodyDiv w:val="1"/>
      <w:marLeft w:val="0"/>
      <w:marRight w:val="0"/>
      <w:marTop w:val="0"/>
      <w:marBottom w:val="0"/>
      <w:divBdr>
        <w:top w:val="none" w:sz="0" w:space="0" w:color="auto"/>
        <w:left w:val="none" w:sz="0" w:space="0" w:color="auto"/>
        <w:bottom w:val="none" w:sz="0" w:space="0" w:color="auto"/>
        <w:right w:val="none" w:sz="0" w:space="0" w:color="auto"/>
      </w:divBdr>
      <w:divsChild>
        <w:div w:id="2014993186">
          <w:marLeft w:val="0"/>
          <w:marRight w:val="0"/>
          <w:marTop w:val="0"/>
          <w:marBottom w:val="0"/>
          <w:divBdr>
            <w:top w:val="none" w:sz="0" w:space="0" w:color="auto"/>
            <w:left w:val="none" w:sz="0" w:space="0" w:color="auto"/>
            <w:bottom w:val="none" w:sz="0" w:space="0" w:color="auto"/>
            <w:right w:val="none" w:sz="0" w:space="0" w:color="auto"/>
          </w:divBdr>
        </w:div>
      </w:divsChild>
    </w:div>
    <w:div w:id="1359744807">
      <w:bodyDiv w:val="1"/>
      <w:marLeft w:val="0"/>
      <w:marRight w:val="0"/>
      <w:marTop w:val="0"/>
      <w:marBottom w:val="0"/>
      <w:divBdr>
        <w:top w:val="none" w:sz="0" w:space="0" w:color="auto"/>
        <w:left w:val="none" w:sz="0" w:space="0" w:color="auto"/>
        <w:bottom w:val="none" w:sz="0" w:space="0" w:color="auto"/>
        <w:right w:val="none" w:sz="0" w:space="0" w:color="auto"/>
      </w:divBdr>
      <w:divsChild>
        <w:div w:id="908535859">
          <w:marLeft w:val="0"/>
          <w:marRight w:val="0"/>
          <w:marTop w:val="0"/>
          <w:marBottom w:val="0"/>
          <w:divBdr>
            <w:top w:val="none" w:sz="0" w:space="0" w:color="auto"/>
            <w:left w:val="none" w:sz="0" w:space="0" w:color="auto"/>
            <w:bottom w:val="none" w:sz="0" w:space="0" w:color="auto"/>
            <w:right w:val="none" w:sz="0" w:space="0" w:color="auto"/>
          </w:divBdr>
        </w:div>
      </w:divsChild>
    </w:div>
    <w:div w:id="1360161068">
      <w:bodyDiv w:val="1"/>
      <w:marLeft w:val="0"/>
      <w:marRight w:val="0"/>
      <w:marTop w:val="0"/>
      <w:marBottom w:val="0"/>
      <w:divBdr>
        <w:top w:val="none" w:sz="0" w:space="0" w:color="auto"/>
        <w:left w:val="none" w:sz="0" w:space="0" w:color="auto"/>
        <w:bottom w:val="none" w:sz="0" w:space="0" w:color="auto"/>
        <w:right w:val="none" w:sz="0" w:space="0" w:color="auto"/>
      </w:divBdr>
      <w:divsChild>
        <w:div w:id="631787057">
          <w:marLeft w:val="0"/>
          <w:marRight w:val="0"/>
          <w:marTop w:val="0"/>
          <w:marBottom w:val="0"/>
          <w:divBdr>
            <w:top w:val="none" w:sz="0" w:space="0" w:color="auto"/>
            <w:left w:val="none" w:sz="0" w:space="0" w:color="auto"/>
            <w:bottom w:val="none" w:sz="0" w:space="0" w:color="auto"/>
            <w:right w:val="none" w:sz="0" w:space="0" w:color="auto"/>
          </w:divBdr>
        </w:div>
      </w:divsChild>
    </w:div>
    <w:div w:id="1417248537">
      <w:bodyDiv w:val="1"/>
      <w:marLeft w:val="0"/>
      <w:marRight w:val="0"/>
      <w:marTop w:val="0"/>
      <w:marBottom w:val="0"/>
      <w:divBdr>
        <w:top w:val="none" w:sz="0" w:space="0" w:color="auto"/>
        <w:left w:val="none" w:sz="0" w:space="0" w:color="auto"/>
        <w:bottom w:val="none" w:sz="0" w:space="0" w:color="auto"/>
        <w:right w:val="none" w:sz="0" w:space="0" w:color="auto"/>
      </w:divBdr>
      <w:divsChild>
        <w:div w:id="1491949409">
          <w:marLeft w:val="0"/>
          <w:marRight w:val="0"/>
          <w:marTop w:val="0"/>
          <w:marBottom w:val="0"/>
          <w:divBdr>
            <w:top w:val="none" w:sz="0" w:space="0" w:color="auto"/>
            <w:left w:val="none" w:sz="0" w:space="0" w:color="auto"/>
            <w:bottom w:val="none" w:sz="0" w:space="0" w:color="auto"/>
            <w:right w:val="none" w:sz="0" w:space="0" w:color="auto"/>
          </w:divBdr>
        </w:div>
      </w:divsChild>
    </w:div>
    <w:div w:id="1435981001">
      <w:bodyDiv w:val="1"/>
      <w:marLeft w:val="0"/>
      <w:marRight w:val="0"/>
      <w:marTop w:val="0"/>
      <w:marBottom w:val="0"/>
      <w:divBdr>
        <w:top w:val="none" w:sz="0" w:space="0" w:color="auto"/>
        <w:left w:val="none" w:sz="0" w:space="0" w:color="auto"/>
        <w:bottom w:val="none" w:sz="0" w:space="0" w:color="auto"/>
        <w:right w:val="none" w:sz="0" w:space="0" w:color="auto"/>
      </w:divBdr>
      <w:divsChild>
        <w:div w:id="1471480971">
          <w:marLeft w:val="0"/>
          <w:marRight w:val="0"/>
          <w:marTop w:val="0"/>
          <w:marBottom w:val="0"/>
          <w:divBdr>
            <w:top w:val="none" w:sz="0" w:space="0" w:color="auto"/>
            <w:left w:val="none" w:sz="0" w:space="0" w:color="auto"/>
            <w:bottom w:val="none" w:sz="0" w:space="0" w:color="auto"/>
            <w:right w:val="none" w:sz="0" w:space="0" w:color="auto"/>
          </w:divBdr>
        </w:div>
      </w:divsChild>
    </w:div>
    <w:div w:id="1472166529">
      <w:bodyDiv w:val="1"/>
      <w:marLeft w:val="0"/>
      <w:marRight w:val="0"/>
      <w:marTop w:val="0"/>
      <w:marBottom w:val="0"/>
      <w:divBdr>
        <w:top w:val="none" w:sz="0" w:space="0" w:color="auto"/>
        <w:left w:val="none" w:sz="0" w:space="0" w:color="auto"/>
        <w:bottom w:val="none" w:sz="0" w:space="0" w:color="auto"/>
        <w:right w:val="none" w:sz="0" w:space="0" w:color="auto"/>
      </w:divBdr>
      <w:divsChild>
        <w:div w:id="788084015">
          <w:marLeft w:val="0"/>
          <w:marRight w:val="0"/>
          <w:marTop w:val="0"/>
          <w:marBottom w:val="0"/>
          <w:divBdr>
            <w:top w:val="none" w:sz="0" w:space="0" w:color="auto"/>
            <w:left w:val="none" w:sz="0" w:space="0" w:color="auto"/>
            <w:bottom w:val="none" w:sz="0" w:space="0" w:color="auto"/>
            <w:right w:val="none" w:sz="0" w:space="0" w:color="auto"/>
          </w:divBdr>
        </w:div>
      </w:divsChild>
    </w:div>
    <w:div w:id="1509557939">
      <w:bodyDiv w:val="1"/>
      <w:marLeft w:val="0"/>
      <w:marRight w:val="0"/>
      <w:marTop w:val="0"/>
      <w:marBottom w:val="0"/>
      <w:divBdr>
        <w:top w:val="none" w:sz="0" w:space="0" w:color="auto"/>
        <w:left w:val="none" w:sz="0" w:space="0" w:color="auto"/>
        <w:bottom w:val="none" w:sz="0" w:space="0" w:color="auto"/>
        <w:right w:val="none" w:sz="0" w:space="0" w:color="auto"/>
      </w:divBdr>
      <w:divsChild>
        <w:div w:id="111555643">
          <w:marLeft w:val="0"/>
          <w:marRight w:val="0"/>
          <w:marTop w:val="0"/>
          <w:marBottom w:val="0"/>
          <w:divBdr>
            <w:top w:val="none" w:sz="0" w:space="0" w:color="auto"/>
            <w:left w:val="none" w:sz="0" w:space="0" w:color="auto"/>
            <w:bottom w:val="none" w:sz="0" w:space="0" w:color="auto"/>
            <w:right w:val="none" w:sz="0" w:space="0" w:color="auto"/>
          </w:divBdr>
        </w:div>
      </w:divsChild>
    </w:div>
    <w:div w:id="1576817405">
      <w:bodyDiv w:val="1"/>
      <w:marLeft w:val="0"/>
      <w:marRight w:val="0"/>
      <w:marTop w:val="0"/>
      <w:marBottom w:val="0"/>
      <w:divBdr>
        <w:top w:val="none" w:sz="0" w:space="0" w:color="auto"/>
        <w:left w:val="none" w:sz="0" w:space="0" w:color="auto"/>
        <w:bottom w:val="none" w:sz="0" w:space="0" w:color="auto"/>
        <w:right w:val="none" w:sz="0" w:space="0" w:color="auto"/>
      </w:divBdr>
      <w:divsChild>
        <w:div w:id="1281835479">
          <w:marLeft w:val="0"/>
          <w:marRight w:val="0"/>
          <w:marTop w:val="0"/>
          <w:marBottom w:val="0"/>
          <w:divBdr>
            <w:top w:val="none" w:sz="0" w:space="0" w:color="auto"/>
            <w:left w:val="none" w:sz="0" w:space="0" w:color="auto"/>
            <w:bottom w:val="none" w:sz="0" w:space="0" w:color="auto"/>
            <w:right w:val="none" w:sz="0" w:space="0" w:color="auto"/>
          </w:divBdr>
        </w:div>
      </w:divsChild>
    </w:div>
    <w:div w:id="1628009387">
      <w:bodyDiv w:val="1"/>
      <w:marLeft w:val="0"/>
      <w:marRight w:val="0"/>
      <w:marTop w:val="0"/>
      <w:marBottom w:val="0"/>
      <w:divBdr>
        <w:top w:val="none" w:sz="0" w:space="0" w:color="auto"/>
        <w:left w:val="none" w:sz="0" w:space="0" w:color="auto"/>
        <w:bottom w:val="none" w:sz="0" w:space="0" w:color="auto"/>
        <w:right w:val="none" w:sz="0" w:space="0" w:color="auto"/>
      </w:divBdr>
      <w:divsChild>
        <w:div w:id="359400998">
          <w:marLeft w:val="0"/>
          <w:marRight w:val="0"/>
          <w:marTop w:val="0"/>
          <w:marBottom w:val="0"/>
          <w:divBdr>
            <w:top w:val="none" w:sz="0" w:space="0" w:color="auto"/>
            <w:left w:val="none" w:sz="0" w:space="0" w:color="auto"/>
            <w:bottom w:val="none" w:sz="0" w:space="0" w:color="auto"/>
            <w:right w:val="none" w:sz="0" w:space="0" w:color="auto"/>
          </w:divBdr>
        </w:div>
      </w:divsChild>
    </w:div>
    <w:div w:id="1743454413">
      <w:bodyDiv w:val="1"/>
      <w:marLeft w:val="0"/>
      <w:marRight w:val="0"/>
      <w:marTop w:val="0"/>
      <w:marBottom w:val="0"/>
      <w:divBdr>
        <w:top w:val="none" w:sz="0" w:space="0" w:color="auto"/>
        <w:left w:val="none" w:sz="0" w:space="0" w:color="auto"/>
        <w:bottom w:val="none" w:sz="0" w:space="0" w:color="auto"/>
        <w:right w:val="none" w:sz="0" w:space="0" w:color="auto"/>
      </w:divBdr>
      <w:divsChild>
        <w:div w:id="413432273">
          <w:marLeft w:val="0"/>
          <w:marRight w:val="0"/>
          <w:marTop w:val="0"/>
          <w:marBottom w:val="0"/>
          <w:divBdr>
            <w:top w:val="none" w:sz="0" w:space="0" w:color="auto"/>
            <w:left w:val="none" w:sz="0" w:space="0" w:color="auto"/>
            <w:bottom w:val="none" w:sz="0" w:space="0" w:color="auto"/>
            <w:right w:val="none" w:sz="0" w:space="0" w:color="auto"/>
          </w:divBdr>
        </w:div>
      </w:divsChild>
    </w:div>
    <w:div w:id="1749305873">
      <w:bodyDiv w:val="1"/>
      <w:marLeft w:val="0"/>
      <w:marRight w:val="0"/>
      <w:marTop w:val="0"/>
      <w:marBottom w:val="0"/>
      <w:divBdr>
        <w:top w:val="none" w:sz="0" w:space="0" w:color="auto"/>
        <w:left w:val="none" w:sz="0" w:space="0" w:color="auto"/>
        <w:bottom w:val="none" w:sz="0" w:space="0" w:color="auto"/>
        <w:right w:val="none" w:sz="0" w:space="0" w:color="auto"/>
      </w:divBdr>
      <w:divsChild>
        <w:div w:id="541286990">
          <w:marLeft w:val="0"/>
          <w:marRight w:val="0"/>
          <w:marTop w:val="0"/>
          <w:marBottom w:val="0"/>
          <w:divBdr>
            <w:top w:val="none" w:sz="0" w:space="0" w:color="auto"/>
            <w:left w:val="none" w:sz="0" w:space="0" w:color="auto"/>
            <w:bottom w:val="none" w:sz="0" w:space="0" w:color="auto"/>
            <w:right w:val="none" w:sz="0" w:space="0" w:color="auto"/>
          </w:divBdr>
        </w:div>
      </w:divsChild>
    </w:div>
    <w:div w:id="1948930191">
      <w:bodyDiv w:val="1"/>
      <w:marLeft w:val="0"/>
      <w:marRight w:val="0"/>
      <w:marTop w:val="0"/>
      <w:marBottom w:val="0"/>
      <w:divBdr>
        <w:top w:val="none" w:sz="0" w:space="0" w:color="auto"/>
        <w:left w:val="none" w:sz="0" w:space="0" w:color="auto"/>
        <w:bottom w:val="none" w:sz="0" w:space="0" w:color="auto"/>
        <w:right w:val="none" w:sz="0" w:space="0" w:color="auto"/>
      </w:divBdr>
      <w:divsChild>
        <w:div w:id="1596206840">
          <w:marLeft w:val="0"/>
          <w:marRight w:val="0"/>
          <w:marTop w:val="0"/>
          <w:marBottom w:val="0"/>
          <w:divBdr>
            <w:top w:val="none" w:sz="0" w:space="0" w:color="auto"/>
            <w:left w:val="none" w:sz="0" w:space="0" w:color="auto"/>
            <w:bottom w:val="none" w:sz="0" w:space="0" w:color="auto"/>
            <w:right w:val="none" w:sz="0" w:space="0" w:color="auto"/>
          </w:divBdr>
        </w:div>
      </w:divsChild>
    </w:div>
    <w:div w:id="2120298073">
      <w:bodyDiv w:val="1"/>
      <w:marLeft w:val="0"/>
      <w:marRight w:val="0"/>
      <w:marTop w:val="0"/>
      <w:marBottom w:val="0"/>
      <w:divBdr>
        <w:top w:val="none" w:sz="0" w:space="0" w:color="auto"/>
        <w:left w:val="none" w:sz="0" w:space="0" w:color="auto"/>
        <w:bottom w:val="none" w:sz="0" w:space="0" w:color="auto"/>
        <w:right w:val="none" w:sz="0" w:space="0" w:color="auto"/>
      </w:divBdr>
      <w:divsChild>
        <w:div w:id="162557989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image" Target="media/image2.png"/><Relationship Id="rId26" Type="http://schemas.openxmlformats.org/officeDocument/2006/relationships/oleObject" Target="embeddings/oleObject4.bin"/><Relationship Id="rId39" Type="http://schemas.openxmlformats.org/officeDocument/2006/relationships/fontTable" Target="fontTable.xml"/><Relationship Id="rId21" Type="http://schemas.openxmlformats.org/officeDocument/2006/relationships/image" Target="media/image5.wmf"/><Relationship Id="rId34" Type="http://schemas.openxmlformats.org/officeDocument/2006/relationships/oleObject" Target="embeddings/oleObject8.bin"/><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4.xml"/><Relationship Id="rId25" Type="http://schemas.openxmlformats.org/officeDocument/2006/relationships/image" Target="media/image7.wmf"/><Relationship Id="rId33" Type="http://schemas.openxmlformats.org/officeDocument/2006/relationships/image" Target="media/image11.wmf"/><Relationship Id="rId38"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image" Target="media/image4.png"/><Relationship Id="rId29" Type="http://schemas.openxmlformats.org/officeDocument/2006/relationships/image" Target="media/image9.w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oleObject" Target="embeddings/oleObject3.bin"/><Relationship Id="rId32" Type="http://schemas.openxmlformats.org/officeDocument/2006/relationships/oleObject" Target="embeddings/oleObject7.bin"/><Relationship Id="rId37" Type="http://schemas.openxmlformats.org/officeDocument/2006/relationships/header" Target="header5.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image" Target="media/image6.wmf"/><Relationship Id="rId28" Type="http://schemas.openxmlformats.org/officeDocument/2006/relationships/oleObject" Target="embeddings/oleObject5.bin"/><Relationship Id="rId36" Type="http://schemas.openxmlformats.org/officeDocument/2006/relationships/oleObject" Target="embeddings/oleObject9.bin"/><Relationship Id="rId10" Type="http://schemas.openxmlformats.org/officeDocument/2006/relationships/header" Target="header1.xml"/><Relationship Id="rId19" Type="http://schemas.openxmlformats.org/officeDocument/2006/relationships/image" Target="media/image3.png"/><Relationship Id="rId31" Type="http://schemas.openxmlformats.org/officeDocument/2006/relationships/image" Target="media/image10.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header" Target="header3.xml"/><Relationship Id="rId22" Type="http://schemas.openxmlformats.org/officeDocument/2006/relationships/oleObject" Target="embeddings/oleObject2.bin"/><Relationship Id="rId27" Type="http://schemas.openxmlformats.org/officeDocument/2006/relationships/image" Target="media/image8.wmf"/><Relationship Id="rId30" Type="http://schemas.openxmlformats.org/officeDocument/2006/relationships/oleObject" Target="embeddings/oleObject6.bin"/><Relationship Id="rId35" Type="http://schemas.openxmlformats.org/officeDocument/2006/relationships/image" Target="media/image12.wmf"/><Relationship Id="rId8" Type="http://schemas.openxmlformats.org/officeDocument/2006/relationships/image" Target="media/image1.emf"/><Relationship Id="rId3"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F99CCCA8-01A1-406F-A49A-85B0908859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9870</TotalTime>
  <Pages>15</Pages>
  <Words>1198</Words>
  <Characters>6830</Characters>
  <Application>Microsoft Office Word</Application>
  <DocSecurity>0</DocSecurity>
  <Lines>56</Lines>
  <Paragraphs>16</Paragraphs>
  <ScaleCrop>false</ScaleCrop>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dc:description>NE.Ref</dc:description>
  <cp:lastModifiedBy>ZhangYun</cp:lastModifiedBy>
  <cp:revision>304</cp:revision>
  <dcterms:created xsi:type="dcterms:W3CDTF">2019-05-26T01:07:00Z</dcterms:created>
  <dcterms:modified xsi:type="dcterms:W3CDTF">2020-02-20T07:29:00Z</dcterms:modified>
</cp:coreProperties>
</file>